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E1E08" w14:textId="34E05D4F" w:rsidR="00785D17" w:rsidRDefault="00E94EFD">
      <w:r>
        <w:t>Attendance of Community Board 11’</w:t>
      </w:r>
      <w:r w:rsidR="00F776D6">
        <w:t>s</w:t>
      </w:r>
      <w:r>
        <w:t xml:space="preserve"> General Meeting</w:t>
      </w:r>
    </w:p>
    <w:p w14:paraId="078CAEC4" w14:textId="426B8D2C" w:rsidR="00E94EFD" w:rsidRDefault="00E94EFD">
      <w:r>
        <w:t>Held on Thursday, September 10, 2026, at</w:t>
      </w:r>
    </w:p>
    <w:p w14:paraId="6D7AD758" w14:textId="5B40AD79" w:rsidR="00E94EFD" w:rsidRDefault="00E94EFD" w:rsidP="00E94EFD">
      <w:r>
        <w:t>Bensonhurst Center for Rehab and Healthcare,1740 84</w:t>
      </w:r>
      <w:r w:rsidRPr="00E94EFD">
        <w:rPr>
          <w:vertAlign w:val="superscript"/>
        </w:rPr>
        <w:t>th</w:t>
      </w:r>
      <w:r>
        <w:t xml:space="preserve"> Street</w:t>
      </w:r>
    </w:p>
    <w:p w14:paraId="08601A14" w14:textId="2EA4F914" w:rsidR="00E94EFD" w:rsidRDefault="00E94EFD" w:rsidP="00E94EFD">
      <w:r>
        <w:rPr>
          <w:noProof/>
        </w:rPr>
        <mc:AlternateContent>
          <mc:Choice Requires="wps">
            <w:drawing>
              <wp:anchor distT="0" distB="0" distL="114300" distR="114300" simplePos="0" relativeHeight="251659264" behindDoc="0" locked="0" layoutInCell="1" allowOverlap="1" wp14:anchorId="09F44A5D" wp14:editId="398B7092">
                <wp:simplePos x="0" y="0"/>
                <wp:positionH relativeFrom="column">
                  <wp:posOffset>-876300</wp:posOffset>
                </wp:positionH>
                <wp:positionV relativeFrom="paragraph">
                  <wp:posOffset>217170</wp:posOffset>
                </wp:positionV>
                <wp:extent cx="7753350" cy="38100"/>
                <wp:effectExtent l="0" t="0" r="19050" b="19050"/>
                <wp:wrapNone/>
                <wp:docPr id="790821013" name="Straight Connector 1"/>
                <wp:cNvGraphicFramePr/>
                <a:graphic xmlns:a="http://schemas.openxmlformats.org/drawingml/2006/main">
                  <a:graphicData uri="http://schemas.microsoft.com/office/word/2010/wordprocessingShape">
                    <wps:wsp>
                      <wps:cNvCnPr/>
                      <wps:spPr>
                        <a:xfrm flipV="1">
                          <a:off x="0" y="0"/>
                          <a:ext cx="77533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69pt,17.1pt" to="541.5pt,20.1pt" w14:anchorId="118F53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mxqAEAAJYDAAAOAAAAZHJzL2Uyb0RvYy54bWysU01P3DAQvVfqf7B87ybLioKizXIAtZcK&#10;EJTejTPeWPhLtrvJ/vuOJ7uhakFCiIvlj3lv5r0Zry9Ga9gOYtLetXy5qDkDJ32n3bblDz+/fTnn&#10;LGXhOmG8g5bvIfGLzedP6yE0cOJ7bzqIDElcaobQ8j7n0FRVkj1YkRY+gMNH5aMVGY9xW3VRDMhu&#10;TXVS11+rwccuRC8hJby9mh75hviVAplvlEqQmWk51pZpjbQ+lrXarEWzjSL0Wh7KEO+owgrtMOlM&#10;dSWyYL+j/o/Kahl98iovpLeVV0pLIA2oZln/o+a+FwFIC5qTwmxT+jhaeb27dLcRbRhCalK4jUXF&#10;qKJlyujwC3tKurBSNpJt+9k2GDOTeHl2drpanaK7Et9W58uabK0mmkIXYsrfwVtWNi032hVVohG7&#10;Hyljagw9huDhuRDa5b2BEmzcHSimO0w4lUQzApcmsp3A7nZPy9JN5KLIAlHamBlUU8pXQYfYAgOa&#10;m7cC52jK6F2egVY7H1/KmsdjqWqKP6qetBbZj77bU1vIDmw+KTsMapmuv88Ef/5Omz8AAAD//wMA&#10;UEsDBBQABgAIAAAAIQBuESTE3gAAAAsBAAAPAAAAZHJzL2Rvd25yZXYueG1sTI/BbsIwEETvlfoP&#10;1lbqDWwSoFGaDaJIVc9AL9yceJtEjddpbCD9+5oTPc7OaPZNsZlsLy40+s4xwmKuQBDXznTcIHwe&#10;32cZCB80G907JoRf8rApHx8KnRt35T1dDqERsYR9rhHaEIZcSl+3ZLWfu4E4el9utDpEOTbSjPoa&#10;y20vE6XW0uqO44dWD7Rrqf4+nC3C8cOqqQrdjvjnRW1Pb6s1n1aIz0/T9hVEoCncw3DDj+hQRqbK&#10;ndl40SPMFmkWxwSEdJmAuCVUlsZLhbBUCciykP83lH8AAAD//wMAUEsBAi0AFAAGAAgAAAAhALaD&#10;OJL+AAAA4QEAABMAAAAAAAAAAAAAAAAAAAAAAFtDb250ZW50X1R5cGVzXS54bWxQSwECLQAUAAYA&#10;CAAAACEAOP0h/9YAAACUAQAACwAAAAAAAAAAAAAAAAAvAQAAX3JlbHMvLnJlbHNQSwECLQAUAAYA&#10;CAAAACEAFEcpsagBAACWAwAADgAAAAAAAAAAAAAAAAAuAgAAZHJzL2Uyb0RvYy54bWxQSwECLQAU&#10;AAYACAAAACEAbhEkxN4AAAALAQAADwAAAAAAAAAAAAAAAAACBAAAZHJzL2Rvd25yZXYueG1sUEsF&#10;BgAAAAAEAAQA8wAAAA0FAAAAAA==&#10;">
                <v:stroke joinstyle="miter"/>
              </v:line>
            </w:pict>
          </mc:Fallback>
        </mc:AlternateContent>
      </w:r>
    </w:p>
    <w:p w14:paraId="4D25FBD6" w14:textId="77777777" w:rsidR="00E94EFD" w:rsidRPr="00E94EFD" w:rsidRDefault="00E94EFD" w:rsidP="00E94EFD"/>
    <w:p w14:paraId="0558503F" w14:textId="77777777" w:rsidR="00E94EFD" w:rsidRDefault="00E94EFD" w:rsidP="00E94EFD"/>
    <w:p w14:paraId="5290F230" w14:textId="1273920C" w:rsidR="00E94EFD" w:rsidRDefault="00E94EFD" w:rsidP="00E94EFD">
      <w:pPr>
        <w:jc w:val="left"/>
      </w:pPr>
      <w:r>
        <w:t xml:space="preserve">Present: Ross Brady, Angelo Bruno, Chris Bruno, Wai Yee Chan, Simon Chik, Anila Cobo, Angelo Cucuzza, Victoria Curto, Chung Dick, Jeffrey Harris, Richard Hecker, John Herron, Andriy Hrytchah, Stefano Ientile, Ghazi Jalil, Xiong Wei Jin, Tim Law, Chi Por Li, Mohammed Nobi, Andrew Sgaglione, Barbara Shamah, Sarantos </w:t>
      </w:r>
      <w:r w:rsidR="005666A0">
        <w:t>Soumakis</w:t>
      </w:r>
      <w:r>
        <w:t xml:space="preserve">, Samuel Watt, Laurie Windsor, Mu Wang Zheng, </w:t>
      </w:r>
      <w:r w:rsidR="005666A0">
        <w:t>Shu Bin Zhu, Daniel Zurek</w:t>
      </w:r>
    </w:p>
    <w:p w14:paraId="568A491E" w14:textId="77777777" w:rsidR="005666A0" w:rsidRDefault="005666A0" w:rsidP="00E94EFD">
      <w:pPr>
        <w:jc w:val="left"/>
      </w:pPr>
    </w:p>
    <w:p w14:paraId="04F2EDDA" w14:textId="2C746B7B" w:rsidR="005666A0" w:rsidRDefault="005666A0" w:rsidP="00E94EFD">
      <w:pPr>
        <w:jc w:val="left"/>
      </w:pPr>
      <w:r w:rsidRPr="00100E9B">
        <w:t xml:space="preserve">Absent: Claudio DeMeo, Paul DiSpirito, Glib Dolotov, Nicholas Eng, </w:t>
      </w:r>
      <w:r w:rsidR="00100E9B" w:rsidRPr="00100E9B">
        <w:t xml:space="preserve">Alan Esses, Leon Freue, Mel Garofalo, Roy Jung, Samil Levin, Camille Passi, Nancy Sottile, John Talmadge, Briand Taylor, Sonia Valentin, Katherine </w:t>
      </w:r>
      <w:r w:rsidR="003C76D2">
        <w:t>V</w:t>
      </w:r>
      <w:r w:rsidR="00100E9B" w:rsidRPr="00100E9B">
        <w:t>ero, Raymond Wang, Muhib Zaidi, Yihe Zha</w:t>
      </w:r>
      <w:r w:rsidR="00100E9B">
        <w:t>o</w:t>
      </w:r>
    </w:p>
    <w:p w14:paraId="3711A3D6" w14:textId="77777777" w:rsidR="00100E9B" w:rsidRDefault="00100E9B" w:rsidP="00E94EFD">
      <w:pPr>
        <w:jc w:val="left"/>
      </w:pPr>
    </w:p>
    <w:p w14:paraId="01842277" w14:textId="7CB3D0D5" w:rsidR="00100E9B" w:rsidRDefault="00100E9B" w:rsidP="00E94EFD">
      <w:pPr>
        <w:jc w:val="left"/>
      </w:pPr>
      <w:r>
        <w:t xml:space="preserve">Guests: </w:t>
      </w:r>
      <w:r w:rsidR="00562418">
        <w:t xml:space="preserve">Tambe John – New Utrecht Library, Patricia Capuano, Paul Laguerre – Brooklyn DA, Jason Tze, Sophie Ju, Tiffany Mai, Chi Anunuwa – Mayor’s Office of Mass Engagement, </w:t>
      </w:r>
      <w:r w:rsidR="00F776D6">
        <w:t>Vlada Kolomiiets, Helen Klein – Assemblymember Colton, Concetta Bologna, William Tang – Councilmember Aviles, Assemblyman William Colton, State Senator Steve Chan</w:t>
      </w:r>
    </w:p>
    <w:p w14:paraId="15885D5F" w14:textId="77777777" w:rsidR="00F776D6" w:rsidRDefault="00F776D6" w:rsidP="00E94EFD">
      <w:pPr>
        <w:jc w:val="left"/>
      </w:pPr>
    </w:p>
    <w:p w14:paraId="6DC345E6" w14:textId="77777777" w:rsidR="00F776D6" w:rsidRDefault="00F776D6" w:rsidP="00E94EFD">
      <w:pPr>
        <w:jc w:val="left"/>
      </w:pPr>
    </w:p>
    <w:p w14:paraId="59616730" w14:textId="77777777" w:rsidR="00F776D6" w:rsidRDefault="00F776D6" w:rsidP="00E94EFD">
      <w:pPr>
        <w:jc w:val="left"/>
      </w:pPr>
    </w:p>
    <w:p w14:paraId="5C7A7CF6" w14:textId="77777777" w:rsidR="00F776D6" w:rsidRDefault="00F776D6" w:rsidP="00E94EFD">
      <w:pPr>
        <w:jc w:val="left"/>
      </w:pPr>
    </w:p>
    <w:p w14:paraId="6CBA8644" w14:textId="77777777" w:rsidR="00F776D6" w:rsidRDefault="00F776D6" w:rsidP="00E94EFD">
      <w:pPr>
        <w:jc w:val="left"/>
      </w:pPr>
    </w:p>
    <w:p w14:paraId="6F291287" w14:textId="77777777" w:rsidR="00F776D6" w:rsidRDefault="00F776D6" w:rsidP="00E94EFD">
      <w:pPr>
        <w:jc w:val="left"/>
      </w:pPr>
    </w:p>
    <w:p w14:paraId="6BA7BCBD" w14:textId="77777777" w:rsidR="00F776D6" w:rsidRDefault="00F776D6" w:rsidP="00E94EFD">
      <w:pPr>
        <w:jc w:val="left"/>
      </w:pPr>
    </w:p>
    <w:p w14:paraId="39A50F96" w14:textId="77777777" w:rsidR="00F776D6" w:rsidRDefault="00F776D6" w:rsidP="00E94EFD">
      <w:pPr>
        <w:jc w:val="left"/>
      </w:pPr>
    </w:p>
    <w:p w14:paraId="25429822" w14:textId="77777777" w:rsidR="00F776D6" w:rsidRDefault="00F776D6" w:rsidP="00E94EFD">
      <w:pPr>
        <w:jc w:val="left"/>
      </w:pPr>
    </w:p>
    <w:p w14:paraId="6DB30F38" w14:textId="77777777" w:rsidR="00F776D6" w:rsidRDefault="00F776D6" w:rsidP="00E94EFD">
      <w:pPr>
        <w:jc w:val="left"/>
      </w:pPr>
    </w:p>
    <w:p w14:paraId="240140AE" w14:textId="77777777" w:rsidR="00F776D6" w:rsidRDefault="00F776D6" w:rsidP="00E94EFD">
      <w:pPr>
        <w:jc w:val="left"/>
      </w:pPr>
    </w:p>
    <w:p w14:paraId="2C8E6C15" w14:textId="77777777" w:rsidR="00F776D6" w:rsidRDefault="00F776D6" w:rsidP="00E94EFD">
      <w:pPr>
        <w:jc w:val="left"/>
      </w:pPr>
    </w:p>
    <w:p w14:paraId="04012BA9" w14:textId="77777777" w:rsidR="00F776D6" w:rsidRDefault="00F776D6" w:rsidP="00E94EFD">
      <w:pPr>
        <w:jc w:val="left"/>
      </w:pPr>
    </w:p>
    <w:p w14:paraId="323EBCB0" w14:textId="77777777" w:rsidR="00F776D6" w:rsidRDefault="00F776D6" w:rsidP="00E94EFD">
      <w:pPr>
        <w:jc w:val="left"/>
      </w:pPr>
    </w:p>
    <w:p w14:paraId="4FC3596F" w14:textId="77777777" w:rsidR="00F776D6" w:rsidRDefault="00F776D6" w:rsidP="00E94EFD">
      <w:pPr>
        <w:jc w:val="left"/>
      </w:pPr>
    </w:p>
    <w:p w14:paraId="16E4F74F" w14:textId="77777777" w:rsidR="00F776D6" w:rsidRDefault="00F776D6" w:rsidP="00E94EFD">
      <w:pPr>
        <w:jc w:val="left"/>
      </w:pPr>
    </w:p>
    <w:p w14:paraId="67973E9E" w14:textId="77777777" w:rsidR="00F776D6" w:rsidRDefault="00F776D6" w:rsidP="00E94EFD">
      <w:pPr>
        <w:jc w:val="left"/>
      </w:pPr>
    </w:p>
    <w:p w14:paraId="264C136B" w14:textId="77777777" w:rsidR="00F776D6" w:rsidRDefault="00F776D6" w:rsidP="00E94EFD">
      <w:pPr>
        <w:jc w:val="left"/>
      </w:pPr>
    </w:p>
    <w:p w14:paraId="227090C8" w14:textId="77777777" w:rsidR="00F776D6" w:rsidRDefault="00F776D6" w:rsidP="00E94EFD">
      <w:pPr>
        <w:jc w:val="left"/>
      </w:pPr>
    </w:p>
    <w:p w14:paraId="64C86AA4" w14:textId="77777777" w:rsidR="00F776D6" w:rsidRDefault="00F776D6" w:rsidP="00E94EFD">
      <w:pPr>
        <w:jc w:val="left"/>
      </w:pPr>
    </w:p>
    <w:p w14:paraId="2DD857BC" w14:textId="529491BD" w:rsidR="00F776D6" w:rsidRDefault="00F776D6" w:rsidP="670DBF78">
      <w:pPr>
        <w:jc w:val="left"/>
      </w:pPr>
    </w:p>
    <w:p w14:paraId="373369F6" w14:textId="06BDA7F0" w:rsidR="00F776D6" w:rsidRPr="00F776D6" w:rsidRDefault="00F776D6" w:rsidP="00F776D6">
      <w:r>
        <w:t>Minutes</w:t>
      </w:r>
      <w:r w:rsidRPr="00F776D6">
        <w:t xml:space="preserve"> of Community Board 11’</w:t>
      </w:r>
      <w:r>
        <w:t>s</w:t>
      </w:r>
      <w:r w:rsidRPr="00F776D6">
        <w:t xml:space="preserve"> General Meeting</w:t>
      </w:r>
    </w:p>
    <w:p w14:paraId="4A74E07A" w14:textId="77777777" w:rsidR="00F776D6" w:rsidRPr="00F776D6" w:rsidRDefault="00F776D6" w:rsidP="00F776D6">
      <w:r w:rsidRPr="00F776D6">
        <w:t>Held on Thursday, September 10, 2026, at</w:t>
      </w:r>
    </w:p>
    <w:p w14:paraId="00D4878F" w14:textId="77777777" w:rsidR="00F776D6" w:rsidRDefault="00F776D6" w:rsidP="00F776D6">
      <w:r w:rsidRPr="00F776D6">
        <w:t>Bensonhurst Center for Rehab and Healthcare,1740 84</w:t>
      </w:r>
      <w:r w:rsidRPr="00F776D6">
        <w:rPr>
          <w:vertAlign w:val="superscript"/>
        </w:rPr>
        <w:t>th</w:t>
      </w:r>
      <w:r w:rsidRPr="00F776D6">
        <w:t xml:space="preserve"> Street</w:t>
      </w:r>
    </w:p>
    <w:p w14:paraId="251A8233" w14:textId="77777777" w:rsidR="00F776D6" w:rsidRPr="00F776D6" w:rsidRDefault="00F776D6" w:rsidP="00F776D6"/>
    <w:p w14:paraId="367F8E48" w14:textId="2C477420" w:rsidR="00F776D6" w:rsidRDefault="00F776D6" w:rsidP="00E94EFD">
      <w:pPr>
        <w:jc w:val="left"/>
      </w:pPr>
      <w:r>
        <w:rPr>
          <w:noProof/>
        </w:rPr>
        <mc:AlternateContent>
          <mc:Choice Requires="wps">
            <w:drawing>
              <wp:anchor distT="0" distB="0" distL="114300" distR="114300" simplePos="0" relativeHeight="251660288" behindDoc="0" locked="0" layoutInCell="1" allowOverlap="1" wp14:anchorId="4C3EC3D8" wp14:editId="43E6912D">
                <wp:simplePos x="0" y="0"/>
                <wp:positionH relativeFrom="column">
                  <wp:posOffset>-885825</wp:posOffset>
                </wp:positionH>
                <wp:positionV relativeFrom="paragraph">
                  <wp:posOffset>137160</wp:posOffset>
                </wp:positionV>
                <wp:extent cx="7734300" cy="0"/>
                <wp:effectExtent l="0" t="0" r="0" b="0"/>
                <wp:wrapNone/>
                <wp:docPr id="495729755" name="Straight Connector 2"/>
                <wp:cNvGraphicFramePr/>
                <a:graphic xmlns:a="http://schemas.openxmlformats.org/drawingml/2006/main">
                  <a:graphicData uri="http://schemas.microsoft.com/office/word/2010/wordprocessingShape">
                    <wps:wsp>
                      <wps:cNvCnPr/>
                      <wps:spPr>
                        <a:xfrm>
                          <a:off x="0" y="0"/>
                          <a:ext cx="7734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2"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69.75pt,10.8pt" to="539.25pt,10.8pt" w14:anchorId="1E3F1E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ZSmgEAAIgDAAAOAAAAZHJzL2Uyb0RvYy54bWysU9uO0zAQfUfiHyy/06S7iEVR033YFbwg&#10;WHH5AK8zbqy1PdbYNOnfM3bbFAFCCO2L48s5Z+bMTDa3s3diD5Qshl6uV60UEDQONux6+e3ru1dv&#10;pUhZhUE5DNDLAyR5u335YjPFDq5wRDcACRYJqZtiL8ecY9c0SY/gVVphhMCPBsmrzEfaNQOpidW9&#10;a67a9k0zIQ2RUENKfHt/fJTbqm8M6PzJmARZuF5ybrmuVNfHsjbbjep2pOJo9SkN9R9ZeGUDB12k&#10;7lVW4jvZ36S81YQJTV5p9A0aYzVUD+xm3f7i5suoIlQvXJwUlzKl55PVH/d34YG4DFNMXYoPVFzM&#10;hnz5cn5irsU6LMWCOQvNlzc316+vW66pPr81F2KklN8DelE2vXQ2FB+qU/sPKXMwhp4hfLiErrt8&#10;cFDALnwGI+zAwdaVXacC7hyJveJ+Dk/r0j/WqshCMda5hdT+nXTCFhrUSflX4oKuETHkhehtQPpT&#10;1DyfUzVH/Nn10Wux/YjDoTailoPbXZ2dRrPM08/nSr/8QNsfAAAA//8DAFBLAwQUAAYACAAAACEA&#10;J0LnY94AAAALAQAADwAAAGRycy9kb3ducmV2LnhtbEyPwU7DMAyG70i8Q2QkblvaIsooTadpEkJc&#10;EOvgnjVeWmicKkm78vZk4jCO/v3p9+dyPZueTeh8Z0lAukyAITVWdaQFfOyfFytgPkhSsreEAn7Q&#10;w7q6viploeyJdjjVQbNYQr6QAtoQhoJz37RopF/aASnujtYZGeLoNFdOnmK56XmWJDk3sqN4oZUD&#10;bltsvuvRCOhf3fSpt3rjx5ddXn+9H7O3/STE7c28eQIWcA4XGM76UR2q6HSwIynPegGL9O7xPrIC&#10;sjQHdiaSh1VMDn8Jr0r+/4fqFwAA//8DAFBLAQItABQABgAIAAAAIQC2gziS/gAAAOEBAAATAAAA&#10;AAAAAAAAAAAAAAAAAABbQ29udGVudF9UeXBlc10ueG1sUEsBAi0AFAAGAAgAAAAhADj9If/WAAAA&#10;lAEAAAsAAAAAAAAAAAAAAAAALwEAAF9yZWxzLy5yZWxzUEsBAi0AFAAGAAgAAAAhAI/UxlKaAQAA&#10;iAMAAA4AAAAAAAAAAAAAAAAALgIAAGRycy9lMm9Eb2MueG1sUEsBAi0AFAAGAAgAAAAhACdC52Pe&#10;AAAACwEAAA8AAAAAAAAAAAAAAAAA9AMAAGRycy9kb3ducmV2LnhtbFBLBQYAAAAABAAEAPMAAAD/&#10;BAAAAAA=&#10;">
                <v:stroke joinstyle="miter"/>
              </v:line>
            </w:pict>
          </mc:Fallback>
        </mc:AlternateContent>
      </w:r>
    </w:p>
    <w:p w14:paraId="47B36558" w14:textId="77777777" w:rsidR="00015F8D" w:rsidRPr="00015F8D" w:rsidRDefault="00015F8D" w:rsidP="00015F8D"/>
    <w:p w14:paraId="6B31340C" w14:textId="77777777" w:rsidR="00015F8D" w:rsidRPr="00015F8D" w:rsidRDefault="00015F8D" w:rsidP="00015F8D"/>
    <w:p w14:paraId="690D0A70" w14:textId="77777777" w:rsidR="00015F8D" w:rsidRDefault="00015F8D" w:rsidP="00015F8D"/>
    <w:p w14:paraId="101BC1C1" w14:textId="2865D814" w:rsidR="00015F8D" w:rsidRDefault="00015F8D" w:rsidP="00015F8D">
      <w:pPr>
        <w:tabs>
          <w:tab w:val="left" w:pos="180"/>
          <w:tab w:val="center" w:pos="4680"/>
        </w:tabs>
        <w:jc w:val="left"/>
      </w:pPr>
      <w:r>
        <w:t>The meeting was opened at 7:11 PM with the recitation of the Pledge of Allegiance.</w:t>
      </w:r>
    </w:p>
    <w:p w14:paraId="4A688FEA" w14:textId="77777777" w:rsidR="00015F8D" w:rsidRDefault="00015F8D" w:rsidP="00015F8D">
      <w:pPr>
        <w:tabs>
          <w:tab w:val="left" w:pos="180"/>
          <w:tab w:val="center" w:pos="4680"/>
        </w:tabs>
        <w:jc w:val="left"/>
      </w:pPr>
    </w:p>
    <w:p w14:paraId="6DCED25B" w14:textId="232BE6C7" w:rsidR="00015F8D" w:rsidRDefault="00015F8D" w:rsidP="00015F8D">
      <w:pPr>
        <w:tabs>
          <w:tab w:val="left" w:pos="180"/>
          <w:tab w:val="center" w:pos="4680"/>
        </w:tabs>
        <w:jc w:val="left"/>
        <w:rPr>
          <w:u w:val="single"/>
        </w:rPr>
      </w:pPr>
      <w:r w:rsidRPr="00015F8D">
        <w:rPr>
          <w:u w:val="single"/>
        </w:rPr>
        <w:t>Moment of Silence</w:t>
      </w:r>
      <w:r w:rsidRPr="00015F8D">
        <w:tab/>
      </w:r>
      <w:r w:rsidRPr="00015F8D">
        <w:tab/>
      </w:r>
    </w:p>
    <w:p w14:paraId="6DCD99A1" w14:textId="77777777" w:rsidR="00015F8D" w:rsidRDefault="00015F8D" w:rsidP="00015F8D">
      <w:pPr>
        <w:rPr>
          <w:u w:val="single"/>
        </w:rPr>
      </w:pPr>
    </w:p>
    <w:p w14:paraId="282A28FD" w14:textId="727547D1" w:rsidR="00D47422" w:rsidRDefault="00015F8D" w:rsidP="00015F8D">
      <w:pPr>
        <w:jc w:val="left"/>
      </w:pPr>
      <w:r>
        <w:t xml:space="preserve">Chairwoman Laurie Windsor </w:t>
      </w:r>
      <w:r w:rsidR="00D47422">
        <w:t>requested a moment of silence in honor of all the victims who were killed in the September 11, 2001, terrorist attacks.</w:t>
      </w:r>
    </w:p>
    <w:p w14:paraId="79CED8A1" w14:textId="77777777" w:rsidR="00D47422" w:rsidRDefault="00D47422" w:rsidP="00015F8D">
      <w:pPr>
        <w:jc w:val="left"/>
      </w:pPr>
    </w:p>
    <w:p w14:paraId="7B912CA1" w14:textId="6C689F8B" w:rsidR="00D47422" w:rsidRPr="00D47422" w:rsidRDefault="00D47422" w:rsidP="00015F8D">
      <w:pPr>
        <w:jc w:val="left"/>
        <w:rPr>
          <w:u w:val="single"/>
        </w:rPr>
      </w:pPr>
      <w:r w:rsidRPr="00D47422">
        <w:rPr>
          <w:u w:val="single"/>
        </w:rPr>
        <w:t>Public Portion</w:t>
      </w:r>
    </w:p>
    <w:p w14:paraId="032E58F5" w14:textId="77777777" w:rsidR="00D47422" w:rsidRDefault="00D47422" w:rsidP="006A2D5C">
      <w:pPr>
        <w:jc w:val="lowKashida"/>
      </w:pPr>
    </w:p>
    <w:p w14:paraId="1F0F1E58" w14:textId="77777777" w:rsidR="006969D2" w:rsidRDefault="00D47422" w:rsidP="006A2D5C">
      <w:pPr>
        <w:jc w:val="lowKashida"/>
      </w:pPr>
      <w:r>
        <w:t>Assemblyman Colton advised that there would be a memorial vigil tomorrow for the victims of September 11</w:t>
      </w:r>
      <w:r w:rsidRPr="00D47422">
        <w:rPr>
          <w:vertAlign w:val="superscript"/>
        </w:rPr>
        <w:t>th</w:t>
      </w:r>
      <w:r>
        <w:t>, at Seth Low Park at 11AM.</w:t>
      </w:r>
      <w:r w:rsidR="003C76D2">
        <w:t xml:space="preserve"> </w:t>
      </w:r>
      <w:r w:rsidR="006969D2">
        <w:t xml:space="preserve">He shared memories and thoughts of the tragedy that occurred 25 years ago. </w:t>
      </w:r>
      <w:r w:rsidR="003C76D2">
        <w:t>All are welcome to attend</w:t>
      </w:r>
      <w:r w:rsidR="006969D2">
        <w:t>.</w:t>
      </w:r>
    </w:p>
    <w:p w14:paraId="3E5AB11D" w14:textId="77777777" w:rsidR="006969D2" w:rsidRDefault="006969D2" w:rsidP="006A2D5C">
      <w:pPr>
        <w:jc w:val="lowKashida"/>
      </w:pPr>
    </w:p>
    <w:p w14:paraId="1E5F2029" w14:textId="62D74861" w:rsidR="00015F8D" w:rsidRDefault="00262170" w:rsidP="006A2D5C">
      <w:pPr>
        <w:jc w:val="lowKashida"/>
      </w:pPr>
      <w:r>
        <w:t xml:space="preserve">The Assemblyman provided an update on the </w:t>
      </w:r>
      <w:r w:rsidR="00C17DC2">
        <w:t>6 feet of garbage dumped on the tree pits on 82</w:t>
      </w:r>
      <w:r w:rsidR="00C17DC2" w:rsidRPr="00C17DC2">
        <w:rPr>
          <w:vertAlign w:val="superscript"/>
        </w:rPr>
        <w:t>nd</w:t>
      </w:r>
      <w:r w:rsidR="00C17DC2">
        <w:t xml:space="preserve"> Street and 21 Avenue.  He organized a team of volunteers to clean the area and removed 14 bags of trash.  Two weeks later another 6 bags were dumped, which were cleaned. The area is being monitored, and residents were urged to participate in the Department of Sanitation’s Illegal Dumping Program.</w:t>
      </w:r>
    </w:p>
    <w:p w14:paraId="1587D8D4" w14:textId="77777777" w:rsidR="00C17DC2" w:rsidRDefault="00C17DC2" w:rsidP="006A2D5C">
      <w:pPr>
        <w:jc w:val="lowKashida"/>
      </w:pPr>
    </w:p>
    <w:p w14:paraId="7E80D977" w14:textId="178C0F21" w:rsidR="00D47422" w:rsidRDefault="00C6536F" w:rsidP="006A2D5C">
      <w:pPr>
        <w:jc w:val="lowKashida"/>
      </w:pPr>
      <w:r>
        <w:t xml:space="preserve">He further addressed the </w:t>
      </w:r>
      <w:r w:rsidR="00B925F4">
        <w:t>large number of feral cats found dead in the neighborhood. He stated that this cruel act is a federal crime and is being investigated.</w:t>
      </w:r>
    </w:p>
    <w:p w14:paraId="650EA1E5" w14:textId="77777777" w:rsidR="00D47422" w:rsidRDefault="00D47422" w:rsidP="006A2D5C">
      <w:pPr>
        <w:jc w:val="lowKashida"/>
      </w:pPr>
    </w:p>
    <w:p w14:paraId="51DA09C2" w14:textId="7925E487" w:rsidR="00B925F4" w:rsidRDefault="00B925F4" w:rsidP="006A2D5C">
      <w:pPr>
        <w:jc w:val="lowKashida"/>
      </w:pPr>
      <w:r>
        <w:t xml:space="preserve">Senator Steve Chan </w:t>
      </w:r>
      <w:r w:rsidR="00DC24ED">
        <w:t>advised that there are a few areas of concern within our neighborhood where animals are being poisoned. He advised that when cats are poisoned, they seek areas to hide and that over a dozen dead cats were found on 86</w:t>
      </w:r>
      <w:r w:rsidR="00DC24ED" w:rsidRPr="00DC24ED">
        <w:rPr>
          <w:vertAlign w:val="superscript"/>
        </w:rPr>
        <w:t>th</w:t>
      </w:r>
      <w:r w:rsidR="00DC24ED">
        <w:t xml:space="preserve"> Street and 16</w:t>
      </w:r>
      <w:r w:rsidR="00DC24ED" w:rsidRPr="00DC24ED">
        <w:rPr>
          <w:vertAlign w:val="superscript"/>
        </w:rPr>
        <w:t>th</w:t>
      </w:r>
      <w:r w:rsidR="00DC24ED">
        <w:t xml:space="preserve"> Avenue.  He advised that they have found evidence of rat poison and he thanked the 62</w:t>
      </w:r>
      <w:r w:rsidR="00DC24ED" w:rsidRPr="00DC24ED">
        <w:rPr>
          <w:vertAlign w:val="superscript"/>
        </w:rPr>
        <w:t>nd</w:t>
      </w:r>
      <w:r w:rsidR="00DC24ED">
        <w:t xml:space="preserve"> Precinct</w:t>
      </w:r>
      <w:r w:rsidR="008B0B42">
        <w:t xml:space="preserve"> and St. Vincent’s Animal Rescue</w:t>
      </w:r>
      <w:r w:rsidR="00DC24ED">
        <w:t xml:space="preserve"> for their work on this matter. If residents suspect </w:t>
      </w:r>
      <w:r w:rsidR="00B91EDC">
        <w:t xml:space="preserve">that their animal </w:t>
      </w:r>
      <w:r w:rsidR="008B0B42">
        <w:t>has</w:t>
      </w:r>
      <w:r w:rsidR="00B91EDC">
        <w:t xml:space="preserve"> ingested poison, Vitamin K, 25 milligrams per 15 pounds, is the first antidote.  </w:t>
      </w:r>
    </w:p>
    <w:p w14:paraId="087A2CEC" w14:textId="77777777" w:rsidR="008B0B42" w:rsidRDefault="008B0B42" w:rsidP="006A2D5C">
      <w:pPr>
        <w:jc w:val="lowKashida"/>
      </w:pPr>
    </w:p>
    <w:p w14:paraId="4ED82700" w14:textId="156BB938" w:rsidR="008B0B42" w:rsidRDefault="008B0B42" w:rsidP="006A2D5C">
      <w:pPr>
        <w:jc w:val="lowKashida"/>
      </w:pPr>
      <w:r>
        <w:t>He further provided updates on the 17</w:t>
      </w:r>
      <w:r w:rsidRPr="008B0B42">
        <w:rPr>
          <w:vertAlign w:val="superscript"/>
        </w:rPr>
        <w:t>th</w:t>
      </w:r>
      <w:r>
        <w:t xml:space="preserve"> Avenue Bridge construction project and spoke about his time as a Police Officer during September 11, 2001.</w:t>
      </w:r>
    </w:p>
    <w:p w14:paraId="24716AA0" w14:textId="77777777" w:rsidR="008B0B42" w:rsidRDefault="008B0B42" w:rsidP="006A2D5C">
      <w:pPr>
        <w:jc w:val="lowKashida"/>
      </w:pPr>
    </w:p>
    <w:p w14:paraId="5B94C906" w14:textId="7A4BED1C" w:rsidR="008B0B42" w:rsidRDefault="008452A6" w:rsidP="006A2D5C">
      <w:pPr>
        <w:jc w:val="lowKashida"/>
      </w:pPr>
      <w:r>
        <w:t>Captain Islam, the Commanding Officer of the 62</w:t>
      </w:r>
      <w:r w:rsidRPr="008452A6">
        <w:rPr>
          <w:vertAlign w:val="superscript"/>
        </w:rPr>
        <w:t>nd</w:t>
      </w:r>
      <w:r>
        <w:t xml:space="preserve"> Precinct, thanked the community and elected officials for their partnership.  He advised that the Police Department plays a big role in animal cruelty cases and </w:t>
      </w:r>
      <w:r w:rsidR="006A2D5C">
        <w:t>residents should call 911 or contact them on social media immediately if they see something. He further advised that Animal Cruelty Squad is leading the investigation and he will provide updates when received.</w:t>
      </w:r>
    </w:p>
    <w:p w14:paraId="6C153F95" w14:textId="4040519B" w:rsidR="006A2D5C" w:rsidRDefault="00702D1C" w:rsidP="006A2D5C">
      <w:pPr>
        <w:jc w:val="lowKashida"/>
      </w:pPr>
      <w:r>
        <w:t>In closing, the Captain invited the community to participate in the 9/11 ceremony in front of the precinct and the Community Council meeting that will be held on Wednesday, September 15</w:t>
      </w:r>
      <w:r w:rsidRPr="00702D1C">
        <w:rPr>
          <w:vertAlign w:val="superscript"/>
        </w:rPr>
        <w:t>th</w:t>
      </w:r>
      <w:r>
        <w:t xml:space="preserve"> at 6PM.</w:t>
      </w:r>
    </w:p>
    <w:p w14:paraId="2D5E9867" w14:textId="77777777" w:rsidR="00702D1C" w:rsidRDefault="00702D1C" w:rsidP="006A2D5C">
      <w:pPr>
        <w:jc w:val="lowKashida"/>
      </w:pPr>
    </w:p>
    <w:p w14:paraId="03E75BB5" w14:textId="293544BA" w:rsidR="00702D1C" w:rsidRDefault="00702D1C" w:rsidP="000A02AD">
      <w:pPr>
        <w:jc w:val="lowKashida"/>
      </w:pPr>
      <w:r w:rsidRPr="00702D1C">
        <w:t>Chi Anunwa</w:t>
      </w:r>
      <w:r>
        <w:t>,</w:t>
      </w:r>
      <w:r w:rsidRPr="00702D1C">
        <w:t xml:space="preserve"> the Brooklyn borough manager</w:t>
      </w:r>
      <w:r w:rsidR="00F16B6A">
        <w:t>, of the</w:t>
      </w:r>
      <w:r w:rsidRPr="00702D1C">
        <w:t xml:space="preserve"> Mayor's Office of Mass Engagement</w:t>
      </w:r>
      <w:r w:rsidR="00F16B6A">
        <w:t>, advised that the Mayor released</w:t>
      </w:r>
      <w:r w:rsidR="00F16B6A" w:rsidRPr="00F16B6A">
        <w:t xml:space="preserve"> more than 170,000 pages of city records on air quality and health concerns after September 11th, including the Harding Memo and 68 boxes of files that weren't found until last year</w:t>
      </w:r>
      <w:r w:rsidR="00F16B6A">
        <w:t>, and can be accessed via www.nyc.gov/Sept11docs</w:t>
      </w:r>
    </w:p>
    <w:p w14:paraId="58FE0AAE" w14:textId="77777777" w:rsidR="008B0B42" w:rsidRDefault="008B0B42" w:rsidP="000A02AD">
      <w:pPr>
        <w:jc w:val="lowKashida"/>
      </w:pPr>
    </w:p>
    <w:p w14:paraId="254F33D5" w14:textId="59FE6271" w:rsidR="008B0B42" w:rsidRDefault="00F16B6A" w:rsidP="000A02AD">
      <w:pPr>
        <w:jc w:val="lowKashida"/>
      </w:pPr>
      <w:r w:rsidRPr="00F16B6A">
        <w:t>f you lived, worked, went to school, or were simply downtown South of Canal Street between September 11th, 2001, and May 30th, 2002, and you have a 911 related illness, you may be eligible for two federal programs.</w:t>
      </w:r>
      <w:r>
        <w:t xml:space="preserve"> </w:t>
      </w:r>
      <w:r w:rsidRPr="00F16B6A">
        <w:t>The first one is the World Trade Center Health Program, which covers monitoring and treatment</w:t>
      </w:r>
      <w:r>
        <w:t>, and</w:t>
      </w:r>
      <w:r w:rsidRPr="00F16B6A">
        <w:t xml:space="preserve"> the September 11th Victim Compensation Fund provides financial compensation.</w:t>
      </w:r>
      <w:r>
        <w:t xml:space="preserve"> Further information about these programs </w:t>
      </w:r>
      <w:r w:rsidR="00714DAC">
        <w:t>is</w:t>
      </w:r>
      <w:r>
        <w:t xml:space="preserve"> available on the website.</w:t>
      </w:r>
    </w:p>
    <w:p w14:paraId="0AFE0303" w14:textId="77777777" w:rsidR="00714DAC" w:rsidRDefault="00714DAC" w:rsidP="000A02AD">
      <w:pPr>
        <w:jc w:val="lowKashida"/>
      </w:pPr>
    </w:p>
    <w:p w14:paraId="485A3F2D" w14:textId="45A2CC4B" w:rsidR="00714DAC" w:rsidRDefault="00714DAC" w:rsidP="000A02AD">
      <w:pPr>
        <w:jc w:val="lowKashida"/>
      </w:pPr>
      <w:r>
        <w:t>She further announced the creation of the Mayor’s Office of Worker Power, a tenant’s organizing workshop, and changes to temporary protective status for immigrants. Anyone interested in learning more should can contact their office.</w:t>
      </w:r>
    </w:p>
    <w:p w14:paraId="18215F3C" w14:textId="77777777" w:rsidR="00714DAC" w:rsidRDefault="00714DAC" w:rsidP="000A02AD">
      <w:pPr>
        <w:jc w:val="lowKashida"/>
      </w:pPr>
    </w:p>
    <w:p w14:paraId="2352938C" w14:textId="1C905393" w:rsidR="00714DAC" w:rsidRDefault="00714DAC" w:rsidP="000A02AD">
      <w:pPr>
        <w:jc w:val="lowKashida"/>
      </w:pPr>
      <w:r>
        <w:t xml:space="preserve">Mirza, representing Pineapple Ride, announced that they were awarded a $10,0000 pollinator grant from New York Community Trust.  </w:t>
      </w:r>
      <w:r w:rsidR="000A02AD">
        <w:t>The funding will be used to plant flowers throughout Bensonhurst Park.</w:t>
      </w:r>
    </w:p>
    <w:p w14:paraId="09FCB881" w14:textId="77777777" w:rsidR="000A02AD" w:rsidRDefault="000A02AD" w:rsidP="000A02AD">
      <w:pPr>
        <w:jc w:val="lowKashida"/>
      </w:pPr>
    </w:p>
    <w:p w14:paraId="6959A4F9" w14:textId="74217D27" w:rsidR="000A02AD" w:rsidRDefault="000A02AD" w:rsidP="000A02AD">
      <w:pPr>
        <w:jc w:val="lowKashida"/>
      </w:pPr>
      <w:r>
        <w:t xml:space="preserve">Tambe John, representing New Utrecht Public Library, announced several upcoming events and programs </w:t>
      </w:r>
      <w:r w:rsidR="00D14825">
        <w:t xml:space="preserve">including National Voter Registration Day and Love your Library Day.  The calendar of events can be found at </w:t>
      </w:r>
      <w:hyperlink r:id="rId9" w:history="1">
        <w:r w:rsidR="00D14825" w:rsidRPr="000A1E97">
          <w:rPr>
            <w:rStyle w:val="Hyperlink"/>
          </w:rPr>
          <w:t>www.bklynlibrary.org</w:t>
        </w:r>
      </w:hyperlink>
      <w:r w:rsidR="00D14825">
        <w:t xml:space="preserve"> </w:t>
      </w:r>
    </w:p>
    <w:p w14:paraId="162DE435" w14:textId="77777777" w:rsidR="00D14825" w:rsidRDefault="00D14825" w:rsidP="000A02AD">
      <w:pPr>
        <w:jc w:val="lowKashida"/>
      </w:pPr>
    </w:p>
    <w:p w14:paraId="6D9DDE97" w14:textId="5B83020B" w:rsidR="00D14825" w:rsidRDefault="003415D8" w:rsidP="000A02AD">
      <w:pPr>
        <w:jc w:val="lowKashida"/>
      </w:pPr>
      <w:r>
        <w:t xml:space="preserve">Paul Laguerre, representing the Brooklyn District Attorney’s office, announced upcoming events including Begin Again, </w:t>
      </w:r>
      <w:r w:rsidRPr="003415D8">
        <w:t>where individuals with low level offenses can get those resolved and we will have information on job apprenticeships</w:t>
      </w:r>
      <w:r>
        <w:t xml:space="preserve"> and </w:t>
      </w:r>
      <w:r w:rsidRPr="003415D8">
        <w:t>medical screening,</w:t>
      </w:r>
      <w:r>
        <w:t xml:space="preserve"> and on October 7</w:t>
      </w:r>
      <w:r w:rsidRPr="003415D8">
        <w:rPr>
          <w:vertAlign w:val="superscript"/>
        </w:rPr>
        <w:t>th</w:t>
      </w:r>
      <w:r>
        <w:t>, they will be celebrating Hispanic Heritage month. Fl</w:t>
      </w:r>
      <w:r w:rsidR="002E36B3">
        <w:t>yers are available for those interested.</w:t>
      </w:r>
    </w:p>
    <w:p w14:paraId="286AA3DA" w14:textId="77777777" w:rsidR="002E36B3" w:rsidRDefault="002E36B3" w:rsidP="000A02AD">
      <w:pPr>
        <w:jc w:val="lowKashida"/>
      </w:pPr>
    </w:p>
    <w:p w14:paraId="74095745" w14:textId="209B39C3" w:rsidR="002E36B3" w:rsidRPr="008B0B42" w:rsidRDefault="00FDA4D1" w:rsidP="000A02AD">
      <w:pPr>
        <w:jc w:val="lowKashida"/>
      </w:pPr>
      <w:r>
        <w:t xml:space="preserve">William Tang, representing Council Member Alexa Aviles, </w:t>
      </w:r>
      <w:r w:rsidR="0A9F33F8">
        <w:t>introduced himself and announced several upcoming events including the Rat Academy</w:t>
      </w:r>
      <w:r w:rsidR="300723DB">
        <w:t xml:space="preserve">, </w:t>
      </w:r>
      <w:r w:rsidR="2722B971">
        <w:t>mobile office hours at New Utrecht Public Library.</w:t>
      </w:r>
      <w:r w:rsidR="5BA2D334">
        <w:t>, and budget allocations.</w:t>
      </w:r>
    </w:p>
    <w:p w14:paraId="4EDF5D05" w14:textId="3C0D889C" w:rsidR="002E36B3" w:rsidRPr="008B0B42" w:rsidRDefault="5BA2D334" w:rsidP="000A02AD">
      <w:pPr>
        <w:jc w:val="lowKashida"/>
      </w:pPr>
      <w:r>
        <w:t xml:space="preserve">Vivian Parham, representing Mapleton Library, </w:t>
      </w:r>
      <w:r w:rsidR="01E61182">
        <w:t>advised that the branch is undergoing renovations and is expected to reop</w:t>
      </w:r>
      <w:r w:rsidR="41471A31">
        <w:t xml:space="preserve">en </w:t>
      </w:r>
      <w:r w:rsidR="01E61182">
        <w:t xml:space="preserve">in March 2027. </w:t>
      </w:r>
      <w:r w:rsidR="685CFFE2">
        <w:t>The</w:t>
      </w:r>
      <w:r w:rsidR="1F058F4B">
        <w:t>re</w:t>
      </w:r>
      <w:r w:rsidR="685CFFE2">
        <w:t xml:space="preserve"> are currently bookmobile services, and </w:t>
      </w:r>
      <w:r w:rsidR="40190B77">
        <w:t xml:space="preserve">they are </w:t>
      </w:r>
      <w:r w:rsidR="685CFFE2">
        <w:t xml:space="preserve">planning online services. </w:t>
      </w:r>
      <w:r w:rsidR="27D29197">
        <w:t>Events and information will be posted on the Mapleton Library web page.</w:t>
      </w:r>
    </w:p>
    <w:p w14:paraId="1E6E6601" w14:textId="3D5034EE" w:rsidR="670DBF78" w:rsidRDefault="670DBF78" w:rsidP="670DBF78">
      <w:pPr>
        <w:jc w:val="lowKashida"/>
      </w:pPr>
    </w:p>
    <w:p w14:paraId="72EE34A8" w14:textId="07EF74C4" w:rsidR="27D29197" w:rsidRDefault="27D29197" w:rsidP="670DBF78">
      <w:pPr>
        <w:jc w:val="lowKashida"/>
      </w:pPr>
      <w:r>
        <w:t xml:space="preserve">Nanci Roden, representing </w:t>
      </w:r>
      <w:r w:rsidR="055D8705">
        <w:t>Council Member Carr, announced mobile office hours at Knight</w:t>
      </w:r>
      <w:r w:rsidR="2D5CBE6A">
        <w:t>s</w:t>
      </w:r>
      <w:r w:rsidR="055D8705">
        <w:t xml:space="preserve"> of Columb</w:t>
      </w:r>
      <w:r w:rsidR="48435E68">
        <w:t>us, on 86</w:t>
      </w:r>
      <w:r w:rsidR="48435E68" w:rsidRPr="670DBF78">
        <w:rPr>
          <w:vertAlign w:val="superscript"/>
        </w:rPr>
        <w:t>th</w:t>
      </w:r>
      <w:r w:rsidR="48435E68">
        <w:t xml:space="preserve"> Street and 13</w:t>
      </w:r>
      <w:r w:rsidR="48435E68" w:rsidRPr="670DBF78">
        <w:rPr>
          <w:vertAlign w:val="superscript"/>
        </w:rPr>
        <w:t>th</w:t>
      </w:r>
      <w:r w:rsidR="48435E68">
        <w:t xml:space="preserve"> Avenue</w:t>
      </w:r>
      <w:r w:rsidR="4D78BAEB">
        <w:t>, and advised residents to contact the office if in need of assistance.</w:t>
      </w:r>
    </w:p>
    <w:p w14:paraId="4104E862" w14:textId="0CE5FA36" w:rsidR="670DBF78" w:rsidRDefault="670DBF78" w:rsidP="670DBF78">
      <w:pPr>
        <w:jc w:val="lowKashida"/>
      </w:pPr>
    </w:p>
    <w:p w14:paraId="6DFD2C0B" w14:textId="4BF3C65F" w:rsidR="7B437E92" w:rsidRDefault="7B437E92" w:rsidP="670DBF78">
      <w:pPr>
        <w:jc w:val="lowKashida"/>
      </w:pPr>
      <w:r>
        <w:t xml:space="preserve">Concetta Bologna, a resident of Bay Parkway, </w:t>
      </w:r>
      <w:r w:rsidR="0BD98081">
        <w:t>spoke regarding the proposed bus lanes on Bay Parkway.  She voiced concerne</w:t>
      </w:r>
      <w:r w:rsidR="3A229322">
        <w:t>d that residents in the apartment buildings woul</w:t>
      </w:r>
      <w:r w:rsidR="6F1F2911">
        <w:t xml:space="preserve">dn’t </w:t>
      </w:r>
      <w:r w:rsidR="6F1F2911">
        <w:lastRenderedPageBreak/>
        <w:t>be able to unload groceries</w:t>
      </w:r>
      <w:r w:rsidR="7A93A17F">
        <w:t xml:space="preserve"> or other goods and were being punished due to people illegally double-parking in the area.  </w:t>
      </w:r>
    </w:p>
    <w:p w14:paraId="44F4AE90" w14:textId="6B7B7C1A" w:rsidR="670DBF78" w:rsidRDefault="670DBF78" w:rsidP="670DBF78">
      <w:pPr>
        <w:jc w:val="lowKashida"/>
      </w:pPr>
    </w:p>
    <w:p w14:paraId="3775425E" w14:textId="67AC2310" w:rsidR="7437D1F0" w:rsidRDefault="7437D1F0" w:rsidP="670DBF78">
      <w:pPr>
        <w:jc w:val="lowKashida"/>
      </w:pPr>
      <w:r>
        <w:t>Tiffany, a community resident, stated that the community was facing a public safety and infrastructure crisis</w:t>
      </w:r>
      <w:r w:rsidR="212B1AFA">
        <w:t xml:space="preserve">.  </w:t>
      </w:r>
      <w:r w:rsidR="4D1E8EA4">
        <w:t>She stated that a neighbor was recently robbed at knifepoint</w:t>
      </w:r>
      <w:r w:rsidR="4004DF1D">
        <w:t>, unsafe traffic conditions, and there are no NYC recreation centers for fa</w:t>
      </w:r>
      <w:r w:rsidR="6A6BA80A">
        <w:t xml:space="preserve">milies and seniors.  </w:t>
      </w:r>
      <w:r w:rsidR="321AFB69">
        <w:t xml:space="preserve">She requested that the board support </w:t>
      </w:r>
      <w:r w:rsidR="3A13C663">
        <w:t>converting the site of the proposed shelter at 2501 86</w:t>
      </w:r>
      <w:r w:rsidR="3A13C663" w:rsidRPr="670DBF78">
        <w:rPr>
          <w:vertAlign w:val="superscript"/>
        </w:rPr>
        <w:t>th</w:t>
      </w:r>
      <w:r w:rsidR="3A13C663">
        <w:t xml:space="preserve"> Street, to a state-of-the-art </w:t>
      </w:r>
      <w:r w:rsidR="01EA8027">
        <w:t>Parks and Recreation Center.</w:t>
      </w:r>
    </w:p>
    <w:p w14:paraId="3BD53AFB" w14:textId="1480F3E2" w:rsidR="670DBF78" w:rsidRDefault="670DBF78" w:rsidP="670DBF78">
      <w:pPr>
        <w:jc w:val="lowKashida"/>
      </w:pPr>
    </w:p>
    <w:p w14:paraId="575BFDF3" w14:textId="006A8AE3" w:rsidR="58A82807" w:rsidRDefault="58A82807" w:rsidP="670DBF78">
      <w:pPr>
        <w:jc w:val="lowKashida"/>
      </w:pPr>
      <w:r>
        <w:t>Ken Chui, representing Assemlyman Chang, spoke regarding recent district events</w:t>
      </w:r>
      <w:r w:rsidR="53D5A937">
        <w:t xml:space="preserve"> and upcoming events.  Anyone interested should contact their offices.</w:t>
      </w:r>
    </w:p>
    <w:p w14:paraId="6AA8C243" w14:textId="33C889F0" w:rsidR="670DBF78" w:rsidRDefault="670DBF78" w:rsidP="670DBF78">
      <w:pPr>
        <w:jc w:val="lowKashida"/>
      </w:pPr>
    </w:p>
    <w:p w14:paraId="10CCA01D" w14:textId="0212701B" w:rsidR="53D5A937" w:rsidRDefault="53D5A937" w:rsidP="670DBF78">
      <w:pPr>
        <w:jc w:val="lowKashida"/>
      </w:pPr>
      <w:r>
        <w:t>Chaiwoman Windsor inquired if anyone else from the public sought recognition.</w:t>
      </w:r>
      <w:r w:rsidR="5A4CB833">
        <w:t xml:space="preserve"> </w:t>
      </w:r>
      <w:r>
        <w:t>Hearing none, a motion was made by Angelo Cucuzza to close the public po</w:t>
      </w:r>
      <w:r w:rsidR="612D3C3E">
        <w:t xml:space="preserve">rtion of the meeting. Second by </w:t>
      </w:r>
      <w:r w:rsidR="5454A78A">
        <w:t>Jeffrey Harris. Unanimously adopted.</w:t>
      </w:r>
    </w:p>
    <w:p w14:paraId="544721CD" w14:textId="52E3E404" w:rsidR="670DBF78" w:rsidRDefault="670DBF78" w:rsidP="670DBF78">
      <w:pPr>
        <w:jc w:val="lowKashida"/>
      </w:pPr>
    </w:p>
    <w:p w14:paraId="55419EEE" w14:textId="0CE84347" w:rsidR="30245E5F" w:rsidRDefault="30245E5F" w:rsidP="670DBF78">
      <w:pPr>
        <w:jc w:val="lowKashida"/>
      </w:pPr>
      <w:r w:rsidRPr="670DBF78">
        <w:rPr>
          <w:u w:val="single"/>
        </w:rPr>
        <w:t>Minutes</w:t>
      </w:r>
    </w:p>
    <w:p w14:paraId="06AEC448" w14:textId="6C1F6AED" w:rsidR="670DBF78" w:rsidRDefault="670DBF78" w:rsidP="670DBF78">
      <w:pPr>
        <w:jc w:val="lowKashida"/>
        <w:rPr>
          <w:u w:val="single"/>
        </w:rPr>
      </w:pPr>
    </w:p>
    <w:p w14:paraId="51217983" w14:textId="36B864B5" w:rsidR="30245E5F" w:rsidRDefault="30245E5F" w:rsidP="670DBF78">
      <w:pPr>
        <w:jc w:val="lowKashida"/>
      </w:pPr>
      <w:r>
        <w:t xml:space="preserve">A motion was made by </w:t>
      </w:r>
      <w:r w:rsidR="0AABA3CF">
        <w:t>Chung Dick to accept the minutes of the June 1, 2026, meeting. Second by Victoria Curto. Unanimously adopted.</w:t>
      </w:r>
    </w:p>
    <w:p w14:paraId="768A834D" w14:textId="3A1773B0" w:rsidR="670DBF78" w:rsidRDefault="670DBF78" w:rsidP="670DBF78">
      <w:pPr>
        <w:jc w:val="lowKashida"/>
      </w:pPr>
    </w:p>
    <w:p w14:paraId="1F32E4D4" w14:textId="3E3B6258" w:rsidR="0AABA3CF" w:rsidRDefault="0AABA3CF" w:rsidP="670DBF78">
      <w:pPr>
        <w:jc w:val="lowKashida"/>
      </w:pPr>
      <w:r w:rsidRPr="670DBF78">
        <w:rPr>
          <w:u w:val="single"/>
        </w:rPr>
        <w:t>Chairwoman’s Report</w:t>
      </w:r>
    </w:p>
    <w:p w14:paraId="439C9377" w14:textId="55F48A79" w:rsidR="670DBF78" w:rsidRDefault="670DBF78" w:rsidP="670DBF78">
      <w:pPr>
        <w:jc w:val="lowKashida"/>
        <w:rPr>
          <w:u w:val="single"/>
        </w:rPr>
      </w:pPr>
    </w:p>
    <w:p w14:paraId="2ECD1F73" w14:textId="2C086135" w:rsidR="7D12FE03" w:rsidRDefault="7D12FE03" w:rsidP="670DBF78">
      <w:pPr>
        <w:jc w:val="both"/>
      </w:pPr>
      <w:r>
        <w:t xml:space="preserve">Laurie Windsor welcomed the board members back from the summer recess.  She advised that over the summer, committee assignments were made, and all board members should have received their assignments, which aligned with their areas of interest.    </w:t>
      </w:r>
    </w:p>
    <w:p w14:paraId="220694BE" w14:textId="291B6B2C" w:rsidR="670DBF78" w:rsidRDefault="670DBF78" w:rsidP="670DBF78">
      <w:pPr>
        <w:jc w:val="both"/>
      </w:pPr>
    </w:p>
    <w:p w14:paraId="2BE658FA" w14:textId="64A69449" w:rsidR="7D12FE03" w:rsidRDefault="7D12FE03" w:rsidP="670DBF78">
      <w:pPr>
        <w:jc w:val="both"/>
      </w:pPr>
      <w:r>
        <w:t>For planning purposes, members also received a list of the tentative dates of our monthly board meetings through June 202</w:t>
      </w:r>
      <w:r w:rsidR="71FD7977">
        <w:t>6</w:t>
      </w:r>
      <w:r>
        <w:t xml:space="preserve">.  A formal meeting notice will be sent prior to any meeting.  </w:t>
      </w:r>
    </w:p>
    <w:p w14:paraId="2804255B" w14:textId="7D596DAD" w:rsidR="7D12FE03" w:rsidRDefault="7D12FE03" w:rsidP="670DBF78">
      <w:pPr>
        <w:jc w:val="left"/>
      </w:pPr>
      <w:r>
        <w:t xml:space="preserve">  </w:t>
      </w:r>
    </w:p>
    <w:p w14:paraId="2131C875" w14:textId="5F50E8DE" w:rsidR="1A56D838" w:rsidRDefault="1A56D838" w:rsidP="670DBF78">
      <w:pPr>
        <w:jc w:val="left"/>
      </w:pPr>
      <w:r>
        <w:t>Chair Windsor stressed that i</w:t>
      </w:r>
      <w:r w:rsidR="7D12FE03">
        <w:t>t is important for members to attend meetings</w:t>
      </w:r>
      <w:r w:rsidR="53B898DA">
        <w:t xml:space="preserve"> </w:t>
      </w:r>
      <w:r w:rsidR="6B61A4C6">
        <w:t>since</w:t>
      </w:r>
      <w:r w:rsidR="7D12FE03">
        <w:t xml:space="preserve"> business </w:t>
      </w:r>
      <w:r w:rsidR="0D2C524B">
        <w:t xml:space="preserve">can only be conducted </w:t>
      </w:r>
      <w:r w:rsidR="7D12FE03">
        <w:t xml:space="preserve">in the presence of a quorum.  </w:t>
      </w:r>
    </w:p>
    <w:p w14:paraId="340EEE8A" w14:textId="0A70454E" w:rsidR="670DBF78" w:rsidRDefault="670DBF78" w:rsidP="670DBF78">
      <w:pPr>
        <w:jc w:val="left"/>
      </w:pPr>
    </w:p>
    <w:p w14:paraId="16C3F875" w14:textId="759433DA" w:rsidR="2404D564" w:rsidRDefault="2404D564" w:rsidP="670DBF78">
      <w:pPr>
        <w:spacing w:line="259" w:lineRule="auto"/>
        <w:jc w:val="left"/>
      </w:pPr>
      <w:r>
        <w:t>She further a</w:t>
      </w:r>
      <w:r w:rsidR="7D12FE03">
        <w:t>dvise</w:t>
      </w:r>
      <w:r w:rsidR="5494F005">
        <w:t>d</w:t>
      </w:r>
      <w:r w:rsidR="7D12FE03">
        <w:t xml:space="preserve"> that we are beginning the fiscal year 2028 city budget </w:t>
      </w:r>
      <w:r w:rsidR="09B207F3">
        <w:t>cycle and</w:t>
      </w:r>
      <w:r w:rsidR="7D12FE03">
        <w:t xml:space="preserve"> will be</w:t>
      </w:r>
      <w:r w:rsidR="5DDBC622">
        <w:t xml:space="preserve"> holding a</w:t>
      </w:r>
      <w:r w:rsidR="7D12FE03">
        <w:t xml:space="preserve"> public hearing</w:t>
      </w:r>
      <w:r w:rsidR="419D42D2">
        <w:t xml:space="preserve"> in October</w:t>
      </w:r>
      <w:r w:rsidR="7D12FE03">
        <w:t xml:space="preserve"> on the board’s capital and expense budget priorities. </w:t>
      </w:r>
    </w:p>
    <w:p w14:paraId="4DA263B2" w14:textId="08D6E4A7" w:rsidR="670DBF78" w:rsidRDefault="670DBF78" w:rsidP="670DBF78">
      <w:pPr>
        <w:jc w:val="lowKashida"/>
      </w:pPr>
    </w:p>
    <w:p w14:paraId="2E03FE97" w14:textId="25DF5F36" w:rsidR="1165C641" w:rsidRDefault="1165C641" w:rsidP="670DBF78">
      <w:pPr>
        <w:jc w:val="lowKashida"/>
      </w:pPr>
      <w:r>
        <w:t>In closing, Chair Windsor advised that she spoke with the liaison for the 17</w:t>
      </w:r>
      <w:r w:rsidRPr="670DBF78">
        <w:rPr>
          <w:vertAlign w:val="superscript"/>
        </w:rPr>
        <w:t>th</w:t>
      </w:r>
      <w:r>
        <w:t xml:space="preserve"> Avenue </w:t>
      </w:r>
      <w:r w:rsidR="667C8DA1">
        <w:t xml:space="preserve">Pedestrian </w:t>
      </w:r>
      <w:r>
        <w:t xml:space="preserve">Bridge reconstruction project, and </w:t>
      </w:r>
      <w:r w:rsidR="6B52D198">
        <w:t>the community should see progress this weekend.  The project should be completed</w:t>
      </w:r>
      <w:r w:rsidR="4A46EDE7">
        <w:t xml:space="preserve"> this December. </w:t>
      </w:r>
    </w:p>
    <w:p w14:paraId="0B44249E" w14:textId="796F75F8" w:rsidR="670DBF78" w:rsidRDefault="670DBF78" w:rsidP="670DBF78">
      <w:pPr>
        <w:jc w:val="lowKashida"/>
      </w:pPr>
    </w:p>
    <w:p w14:paraId="5B852C5C" w14:textId="35C211A1" w:rsidR="4A46EDE7" w:rsidRDefault="4A46EDE7" w:rsidP="670DBF78">
      <w:pPr>
        <w:jc w:val="lowKashida"/>
      </w:pPr>
      <w:r w:rsidRPr="670DBF78">
        <w:rPr>
          <w:u w:val="single"/>
        </w:rPr>
        <w:t>District Manager’s Report</w:t>
      </w:r>
      <w:r>
        <w:t xml:space="preserve"> </w:t>
      </w:r>
    </w:p>
    <w:p w14:paraId="7C1402CD" w14:textId="4BF36E16" w:rsidR="670DBF78" w:rsidRDefault="670DBF78" w:rsidP="670DBF78">
      <w:pPr>
        <w:jc w:val="lowKashida"/>
      </w:pPr>
    </w:p>
    <w:p w14:paraId="627117B5" w14:textId="72E1E3D4" w:rsidR="4A46EDE7" w:rsidRDefault="4A46EDE7" w:rsidP="670DBF78">
      <w:pPr>
        <w:jc w:val="lowKashida"/>
      </w:pPr>
      <w:r>
        <w:lastRenderedPageBreak/>
        <w:t xml:space="preserve">Marnee Elias-Pavia </w:t>
      </w:r>
      <w:r w:rsidR="31AE1469">
        <w:t>added</w:t>
      </w:r>
      <w:r w:rsidR="1EA06696">
        <w:t xml:space="preserve"> that</w:t>
      </w:r>
      <w:r w:rsidR="31AE1469">
        <w:t xml:space="preserve"> </w:t>
      </w:r>
      <w:r w:rsidR="6E486671">
        <w:t xml:space="preserve">in order to conduct work on </w:t>
      </w:r>
      <w:r w:rsidR="31AE1469">
        <w:t>the 17</w:t>
      </w:r>
      <w:r w:rsidR="31AE1469" w:rsidRPr="670DBF78">
        <w:rPr>
          <w:vertAlign w:val="superscript"/>
        </w:rPr>
        <w:t>th</w:t>
      </w:r>
      <w:r w:rsidR="31AE1469">
        <w:t xml:space="preserve"> Avenue </w:t>
      </w:r>
      <w:r w:rsidR="3A1E0FFF">
        <w:t>Pedestrian Bridge, beginning that on Friday, September 18th, 2026, beginning at 11:00</w:t>
      </w:r>
      <w:r w:rsidR="52C12AAB">
        <w:t>PM</w:t>
      </w:r>
      <w:r w:rsidR="3A1E0FFF">
        <w:t xml:space="preserve"> and continuing through Sunday, September 20th, 2026, </w:t>
      </w:r>
      <w:r w:rsidR="2361CC38" w:rsidRPr="670DBF78">
        <w:rPr>
          <w:rFonts w:eastAsia="Arial"/>
        </w:rPr>
        <w:t>single and double lane closures will be required in both the westbound and eastbound directions of the Belt Parkway limited to 45 minutes.</w:t>
      </w:r>
    </w:p>
    <w:p w14:paraId="192C9BB8" w14:textId="29B06AE9" w:rsidR="670DBF78" w:rsidRDefault="670DBF78" w:rsidP="670DBF78">
      <w:pPr>
        <w:jc w:val="lowKashida"/>
        <w:rPr>
          <w:rFonts w:eastAsia="Arial"/>
        </w:rPr>
      </w:pPr>
    </w:p>
    <w:p w14:paraId="603B384F" w14:textId="74468AA4" w:rsidR="6D1CD553" w:rsidRDefault="6D1CD553" w:rsidP="670DBF78">
      <w:pPr>
        <w:tabs>
          <w:tab w:val="left" w:pos="300"/>
          <w:tab w:val="center" w:pos="4680"/>
        </w:tabs>
        <w:jc w:val="left"/>
        <w:rPr>
          <w:rFonts w:eastAsia="Arial"/>
        </w:rPr>
      </w:pPr>
      <w:r w:rsidRPr="670DBF78">
        <w:rPr>
          <w:rFonts w:eastAsia="Arial"/>
        </w:rPr>
        <w:t>The District Manager advised that NYC Housing Preservation and Development and NYC Department of City Planning recently released a draft of NYC’s first Fair Housing Growth Strategy.  The draft plan assigns 5-year growth targets for affordable housing. Our district has a 2030 target of 5,500 new units – 1,375 affordable, 410 deeply affordable.</w:t>
      </w:r>
    </w:p>
    <w:p w14:paraId="46A81593" w14:textId="169ED5F6" w:rsidR="6D1CD553" w:rsidRDefault="6D1CD553" w:rsidP="670DBF78">
      <w:pPr>
        <w:tabs>
          <w:tab w:val="left" w:pos="300"/>
          <w:tab w:val="center" w:pos="4680"/>
        </w:tabs>
        <w:jc w:val="left"/>
        <w:rPr>
          <w:rFonts w:eastAsia="Arial"/>
        </w:rPr>
      </w:pPr>
      <w:r w:rsidRPr="670DBF78">
        <w:rPr>
          <w:rFonts w:eastAsia="Arial"/>
        </w:rPr>
        <w:t xml:space="preserve"> </w:t>
      </w:r>
    </w:p>
    <w:p w14:paraId="6AF28AB7" w14:textId="11054E08" w:rsidR="6D1CD553" w:rsidRDefault="6D1CD553" w:rsidP="670DBF78">
      <w:pPr>
        <w:tabs>
          <w:tab w:val="left" w:pos="300"/>
          <w:tab w:val="center" w:pos="4680"/>
        </w:tabs>
        <w:jc w:val="left"/>
        <w:rPr>
          <w:rFonts w:eastAsia="Arial"/>
        </w:rPr>
      </w:pPr>
      <w:r w:rsidRPr="670DBF78">
        <w:rPr>
          <w:rFonts w:eastAsia="Arial"/>
        </w:rPr>
        <w:t>The report does not consider the existing housing stock, organic affordability – meaning the local market rate apartment listings are already at or below the official 2025 affordable housing thresholds for a 2-person household at 80% Area Median Income, the current growth, renal vacancies, etc.</w:t>
      </w:r>
    </w:p>
    <w:p w14:paraId="12FA48C8" w14:textId="3F71BEDA" w:rsidR="6D1CD553" w:rsidRDefault="6D1CD553" w:rsidP="670DBF78">
      <w:pPr>
        <w:tabs>
          <w:tab w:val="left" w:pos="300"/>
          <w:tab w:val="center" w:pos="4680"/>
        </w:tabs>
        <w:jc w:val="left"/>
        <w:rPr>
          <w:rFonts w:eastAsia="Arial"/>
        </w:rPr>
      </w:pPr>
      <w:r w:rsidRPr="670DBF78">
        <w:rPr>
          <w:rFonts w:eastAsia="Arial"/>
        </w:rPr>
        <w:t xml:space="preserve"> </w:t>
      </w:r>
    </w:p>
    <w:p w14:paraId="01F55298" w14:textId="6A81FFB4" w:rsidR="6D1CD553" w:rsidRDefault="6D1CD553" w:rsidP="670DBF78">
      <w:pPr>
        <w:jc w:val="lowKashida"/>
      </w:pPr>
      <w:r w:rsidRPr="670DBF78">
        <w:rPr>
          <w:rFonts w:eastAsia="Arial"/>
        </w:rPr>
        <w:t>Comments will be accepted on the draft report until September 19</w:t>
      </w:r>
      <w:r w:rsidR="05050CA2" w:rsidRPr="670DBF78">
        <w:rPr>
          <w:rFonts w:eastAsia="Arial"/>
        </w:rPr>
        <w:t>, 2026, and by consensus the board authorized comments to be submitted on behalf of the board.</w:t>
      </w:r>
    </w:p>
    <w:p w14:paraId="56056B05" w14:textId="1BF2E913" w:rsidR="670DBF78" w:rsidRDefault="670DBF78" w:rsidP="670DBF78">
      <w:pPr>
        <w:jc w:val="lowKashida"/>
        <w:rPr>
          <w:rFonts w:eastAsia="Arial"/>
        </w:rPr>
      </w:pPr>
    </w:p>
    <w:p w14:paraId="12755A91" w14:textId="466EDCDD" w:rsidR="05050CA2" w:rsidRDefault="05050CA2" w:rsidP="670DBF78">
      <w:pPr>
        <w:jc w:val="lowKashida"/>
      </w:pPr>
      <w:r w:rsidRPr="670DBF78">
        <w:rPr>
          <w:rFonts w:eastAsia="Arial"/>
        </w:rPr>
        <w:t>She further advised that on August 17th, the MTA activated the Automated Camera Enforcement on the B8 bus route, starting a 60-day warning period.  In our district it runs the length of 18th Avenue.</w:t>
      </w:r>
    </w:p>
    <w:p w14:paraId="4C3FF0B1" w14:textId="090C07E3" w:rsidR="670DBF78" w:rsidRDefault="670DBF78" w:rsidP="670DBF78">
      <w:pPr>
        <w:jc w:val="lowKashida"/>
        <w:rPr>
          <w:rFonts w:eastAsia="Arial"/>
        </w:rPr>
      </w:pPr>
    </w:p>
    <w:p w14:paraId="2DEB1CD0" w14:textId="1E26C53D" w:rsidR="05050CA2" w:rsidRDefault="05050CA2" w:rsidP="670DBF78">
      <w:pPr>
        <w:jc w:val="lowKashida"/>
      </w:pPr>
      <w:r w:rsidRPr="670DBF78">
        <w:rPr>
          <w:rFonts w:eastAsia="Aptos"/>
        </w:rPr>
        <w:t>The Department of Parks announced that this fall they'll be conducting tree plantings in our district. The</w:t>
      </w:r>
      <w:r w:rsidR="3F5DA069" w:rsidRPr="670DBF78">
        <w:rPr>
          <w:rFonts w:eastAsia="Aptos"/>
        </w:rPr>
        <w:t xml:space="preserve"> new</w:t>
      </w:r>
      <w:r w:rsidRPr="670DBF78">
        <w:rPr>
          <w:rFonts w:eastAsia="Aptos"/>
        </w:rPr>
        <w:t xml:space="preserve"> pr</w:t>
      </w:r>
      <w:r w:rsidR="1CF7726B" w:rsidRPr="670DBF78">
        <w:rPr>
          <w:rFonts w:eastAsia="Aptos"/>
        </w:rPr>
        <w:t>ogram, Neighborhood Tree Planting</w:t>
      </w:r>
      <w:r w:rsidR="6C68CF8E" w:rsidRPr="670DBF78">
        <w:rPr>
          <w:rFonts w:eastAsia="Aptos"/>
        </w:rPr>
        <w:t>, will service entire blocks before moving to the next neighborhood.</w:t>
      </w:r>
    </w:p>
    <w:p w14:paraId="655831AE" w14:textId="2BEAEAF5" w:rsidR="670DBF78" w:rsidRDefault="670DBF78" w:rsidP="670DBF78">
      <w:pPr>
        <w:jc w:val="lowKashida"/>
        <w:rPr>
          <w:rFonts w:eastAsia="Aptos"/>
        </w:rPr>
      </w:pPr>
    </w:p>
    <w:p w14:paraId="2CA9C35C" w14:textId="0B379C0A" w:rsidR="70AE8C0E" w:rsidRDefault="70AE8C0E" w:rsidP="670DBF78">
      <w:pPr>
        <w:jc w:val="lowKashida"/>
      </w:pPr>
      <w:r w:rsidRPr="670DBF78">
        <w:rPr>
          <w:rFonts w:eastAsia="Aptos"/>
        </w:rPr>
        <w:t xml:space="preserve">In closing, she advised that the Mayor announced a new pilot project </w:t>
      </w:r>
      <w:r w:rsidR="68796B21" w:rsidRPr="670DBF78">
        <w:rPr>
          <w:rFonts w:eastAsia="Aptos"/>
        </w:rPr>
        <w:t>for portable bathrooms that require no utility connections and little maintenance. Our district is included in the pilot and when additio</w:t>
      </w:r>
      <w:r w:rsidR="2C3FA038" w:rsidRPr="670DBF78">
        <w:rPr>
          <w:rFonts w:eastAsia="Aptos"/>
        </w:rPr>
        <w:t>nal information becomes available it will be shares.</w:t>
      </w:r>
    </w:p>
    <w:p w14:paraId="33F2A85C" w14:textId="5022C896" w:rsidR="670DBF78" w:rsidRDefault="670DBF78" w:rsidP="670DBF78">
      <w:pPr>
        <w:jc w:val="lowKashida"/>
        <w:rPr>
          <w:rFonts w:eastAsia="Aptos"/>
        </w:rPr>
      </w:pPr>
    </w:p>
    <w:p w14:paraId="54AF3777" w14:textId="586A8451" w:rsidR="2C3FA038" w:rsidRDefault="2C3FA038" w:rsidP="670DBF78">
      <w:pPr>
        <w:jc w:val="lowKashida"/>
      </w:pPr>
      <w:r w:rsidRPr="670DBF78">
        <w:rPr>
          <w:rFonts w:eastAsia="Aptos"/>
          <w:u w:val="single"/>
        </w:rPr>
        <w:t>Transportation Committee Report</w:t>
      </w:r>
    </w:p>
    <w:p w14:paraId="552D8B8F" w14:textId="1AC50D86" w:rsidR="670DBF78" w:rsidRDefault="670DBF78" w:rsidP="670DBF78">
      <w:pPr>
        <w:jc w:val="lowKashida"/>
        <w:rPr>
          <w:rFonts w:eastAsia="Aptos"/>
          <w:u w:val="single"/>
        </w:rPr>
      </w:pPr>
    </w:p>
    <w:p w14:paraId="12CA7790" w14:textId="78DF464E" w:rsidR="5A9888C5" w:rsidRDefault="5A9888C5" w:rsidP="670DBF78">
      <w:pPr>
        <w:jc w:val="lowKashida"/>
      </w:pPr>
      <w:r w:rsidRPr="670DBF78">
        <w:rPr>
          <w:rFonts w:eastAsia="Aptos"/>
        </w:rPr>
        <w:t>Ross Brady, 1</w:t>
      </w:r>
      <w:r w:rsidRPr="670DBF78">
        <w:rPr>
          <w:rFonts w:eastAsia="Aptos"/>
          <w:vertAlign w:val="superscript"/>
        </w:rPr>
        <w:t>st</w:t>
      </w:r>
      <w:r w:rsidRPr="670DBF78">
        <w:rPr>
          <w:rFonts w:eastAsia="Aptos"/>
        </w:rPr>
        <w:t xml:space="preserve"> Vice Chair, delivered the report of the Transportation Committee. </w:t>
      </w:r>
    </w:p>
    <w:p w14:paraId="1A7CE436" w14:textId="3F8D69CB" w:rsidR="670DBF78" w:rsidRDefault="670DBF78" w:rsidP="670DBF78">
      <w:pPr>
        <w:jc w:val="lowKashida"/>
        <w:rPr>
          <w:rFonts w:eastAsia="Aptos"/>
        </w:rPr>
      </w:pPr>
    </w:p>
    <w:p w14:paraId="20F5C8CD" w14:textId="36CDFDD3" w:rsidR="473AF9B6" w:rsidRDefault="473AF9B6" w:rsidP="670DBF78">
      <w:pPr>
        <w:jc w:val="left"/>
      </w:pPr>
      <w:r w:rsidRPr="670DBF78">
        <w:rPr>
          <w:rFonts w:eastAsia="Aptos"/>
        </w:rPr>
        <w:t>For the Bay Parkway and Cropsey Avenue Bus Priority and Safety Improvements project the committee recommended opposing the proposal unless the following recommendations are incorporated:</w:t>
      </w:r>
    </w:p>
    <w:p w14:paraId="1D8A4A56" w14:textId="3DAD10AA" w:rsidR="670DBF78" w:rsidRDefault="670DBF78" w:rsidP="670DBF78">
      <w:pPr>
        <w:jc w:val="both"/>
        <w:rPr>
          <w:rFonts w:eastAsia="Aptos"/>
        </w:rPr>
      </w:pPr>
    </w:p>
    <w:p w14:paraId="171BEC35" w14:textId="46BBB521" w:rsidR="473AF9B6" w:rsidRDefault="473AF9B6" w:rsidP="670DBF78">
      <w:pPr>
        <w:jc w:val="both"/>
        <w:rPr>
          <w:rFonts w:eastAsia="Aptos"/>
        </w:rPr>
      </w:pPr>
      <w:r w:rsidRPr="670DBF78">
        <w:rPr>
          <w:rFonts w:eastAsia="Aptos"/>
        </w:rPr>
        <w:t>Bay Parkway - 61st Street to 63rd Street: This segment has a large multi</w:t>
      </w:r>
      <w:r w:rsidR="1154D31C" w:rsidRPr="670DBF78">
        <w:rPr>
          <w:rFonts w:eastAsia="Aptos"/>
        </w:rPr>
        <w:t>-</w:t>
      </w:r>
      <w:r w:rsidRPr="670DBF78">
        <w:rPr>
          <w:rFonts w:eastAsia="Aptos"/>
        </w:rPr>
        <w:t>practice</w:t>
      </w:r>
    </w:p>
    <w:p w14:paraId="77FB886A" w14:textId="2F49EE4C" w:rsidR="473AF9B6" w:rsidRDefault="473AF9B6" w:rsidP="670DBF78">
      <w:pPr>
        <w:jc w:val="both"/>
        <w:rPr>
          <w:rFonts w:eastAsia="Aptos"/>
        </w:rPr>
      </w:pPr>
      <w:r w:rsidRPr="670DBF78">
        <w:rPr>
          <w:rFonts w:eastAsia="Aptos"/>
        </w:rPr>
        <w:t>medical/surgical facility with parking garage on 61 street, entrance</w:t>
      </w:r>
      <w:r w:rsidR="5226E54E" w:rsidRPr="670DBF78">
        <w:rPr>
          <w:rFonts w:eastAsia="Aptos"/>
        </w:rPr>
        <w:t xml:space="preserve"> </w:t>
      </w:r>
      <w:r w:rsidRPr="670DBF78">
        <w:rPr>
          <w:rFonts w:eastAsia="Aptos"/>
        </w:rPr>
        <w:t>to St Athanasius school is on 61 Street. The proposal restricts left turns from</w:t>
      </w:r>
      <w:r w:rsidR="6B0FB3E6" w:rsidRPr="670DBF78">
        <w:rPr>
          <w:rFonts w:eastAsia="Aptos"/>
        </w:rPr>
        <w:t xml:space="preserve"> </w:t>
      </w:r>
      <w:r w:rsidRPr="670DBF78">
        <w:rPr>
          <w:rFonts w:eastAsia="Aptos"/>
        </w:rPr>
        <w:t>Bay Parkway onto 61st Street, however 23rd Avenue is a school corridor</w:t>
      </w:r>
      <w:r w:rsidR="6558BBEB" w:rsidRPr="670DBF78">
        <w:rPr>
          <w:rFonts w:eastAsia="Aptos"/>
        </w:rPr>
        <w:t xml:space="preserve"> </w:t>
      </w:r>
      <w:r w:rsidRPr="670DBF78">
        <w:rPr>
          <w:rFonts w:eastAsia="Aptos"/>
        </w:rPr>
        <w:t>regulated by stop signs. Left turn signals and LPI’s should be considered</w:t>
      </w:r>
      <w:r w:rsidR="30805A76" w:rsidRPr="670DBF78">
        <w:rPr>
          <w:rFonts w:eastAsia="Aptos"/>
        </w:rPr>
        <w:t xml:space="preserve"> </w:t>
      </w:r>
      <w:r w:rsidRPr="670DBF78">
        <w:rPr>
          <w:rFonts w:eastAsia="Aptos"/>
        </w:rPr>
        <w:t>instead of putting traffic on the side streets, which is a school route with no</w:t>
      </w:r>
      <w:r w:rsidR="170F0946" w:rsidRPr="670DBF78">
        <w:rPr>
          <w:rFonts w:eastAsia="Aptos"/>
        </w:rPr>
        <w:t xml:space="preserve"> </w:t>
      </w:r>
      <w:r w:rsidRPr="670DBF78">
        <w:rPr>
          <w:rFonts w:eastAsia="Aptos"/>
        </w:rPr>
        <w:t>traffic signals.</w:t>
      </w:r>
    </w:p>
    <w:p w14:paraId="1106545D" w14:textId="0F97EEDE" w:rsidR="670DBF78" w:rsidRDefault="670DBF78" w:rsidP="670DBF78">
      <w:pPr>
        <w:jc w:val="lowKashida"/>
        <w:rPr>
          <w:rFonts w:eastAsia="Aptos"/>
        </w:rPr>
      </w:pPr>
    </w:p>
    <w:p w14:paraId="3315A06D" w14:textId="1FE86843" w:rsidR="473AF9B6" w:rsidRDefault="473AF9B6" w:rsidP="670DBF78">
      <w:pPr>
        <w:jc w:val="both"/>
        <w:rPr>
          <w:rFonts w:eastAsia="Aptos"/>
        </w:rPr>
      </w:pPr>
      <w:r w:rsidRPr="670DBF78">
        <w:rPr>
          <w:rFonts w:eastAsia="Aptos"/>
        </w:rPr>
        <w:t>64th Street to 67th Street: The new left turn lanes must be controlled by a</w:t>
      </w:r>
      <w:r w:rsidR="1C8D0205" w:rsidRPr="670DBF78">
        <w:rPr>
          <w:rFonts w:eastAsia="Aptos"/>
        </w:rPr>
        <w:t xml:space="preserve"> </w:t>
      </w:r>
      <w:r w:rsidRPr="670DBF78">
        <w:rPr>
          <w:rFonts w:eastAsia="Aptos"/>
        </w:rPr>
        <w:t>left turn arrow in both directions at 65th Street. More clarity is needed for the</w:t>
      </w:r>
      <w:r w:rsidR="2795345D" w:rsidRPr="670DBF78">
        <w:rPr>
          <w:rFonts w:eastAsia="Aptos"/>
        </w:rPr>
        <w:t xml:space="preserve"> </w:t>
      </w:r>
      <w:r w:rsidRPr="670DBF78">
        <w:rPr>
          <w:rFonts w:eastAsia="Aptos"/>
        </w:rPr>
        <w:t>66th St/Bay Parkway schematic. A stop here on red at the crosswalk and</w:t>
      </w:r>
      <w:r w:rsidR="49B52479" w:rsidRPr="670DBF78">
        <w:rPr>
          <w:rFonts w:eastAsia="Aptos"/>
        </w:rPr>
        <w:t xml:space="preserve"> </w:t>
      </w:r>
      <w:r w:rsidRPr="670DBF78">
        <w:rPr>
          <w:rFonts w:eastAsia="Aptos"/>
        </w:rPr>
        <w:t>signal head should be installed, as well as new ADA curb cuts. This may</w:t>
      </w:r>
      <w:r w:rsidR="46AABCFC" w:rsidRPr="670DBF78">
        <w:rPr>
          <w:rFonts w:eastAsia="Aptos"/>
        </w:rPr>
        <w:t xml:space="preserve"> </w:t>
      </w:r>
      <w:r w:rsidRPr="670DBF78">
        <w:rPr>
          <w:rFonts w:eastAsia="Aptos"/>
        </w:rPr>
        <w:t>help make this area safer for pedestrians and transit users. Curb Extensions</w:t>
      </w:r>
      <w:r w:rsidR="68D63CEE" w:rsidRPr="670DBF78">
        <w:rPr>
          <w:rFonts w:eastAsia="Aptos"/>
        </w:rPr>
        <w:t xml:space="preserve"> </w:t>
      </w:r>
      <w:r w:rsidRPr="670DBF78">
        <w:rPr>
          <w:rFonts w:eastAsia="Aptos"/>
        </w:rPr>
        <w:t>should be cement or bollards/flexi-posts are needed. Further input is needed</w:t>
      </w:r>
      <w:r w:rsidR="034C69CC" w:rsidRPr="670DBF78">
        <w:rPr>
          <w:rFonts w:eastAsia="Aptos"/>
        </w:rPr>
        <w:t xml:space="preserve"> </w:t>
      </w:r>
      <w:r w:rsidRPr="670DBF78">
        <w:rPr>
          <w:rFonts w:eastAsia="Aptos"/>
        </w:rPr>
        <w:t>from the businesses in this segment regarding their needs and loss of curb</w:t>
      </w:r>
      <w:r w:rsidR="51F493AC" w:rsidRPr="670DBF78">
        <w:rPr>
          <w:rFonts w:eastAsia="Aptos"/>
        </w:rPr>
        <w:t xml:space="preserve"> </w:t>
      </w:r>
      <w:r w:rsidRPr="670DBF78">
        <w:rPr>
          <w:rFonts w:eastAsia="Aptos"/>
        </w:rPr>
        <w:t>space. Signal timing needs be adjusted to address congestion.</w:t>
      </w:r>
    </w:p>
    <w:p w14:paraId="24024DF2" w14:textId="074DF000" w:rsidR="670DBF78" w:rsidRDefault="670DBF78" w:rsidP="670DBF78">
      <w:pPr>
        <w:jc w:val="both"/>
        <w:rPr>
          <w:rFonts w:eastAsia="Aptos"/>
        </w:rPr>
      </w:pPr>
    </w:p>
    <w:p w14:paraId="1A9F0CB6" w14:textId="5BC20828" w:rsidR="473AF9B6" w:rsidRDefault="473AF9B6" w:rsidP="670DBF78">
      <w:pPr>
        <w:jc w:val="both"/>
        <w:rPr>
          <w:rFonts w:eastAsia="Aptos"/>
        </w:rPr>
      </w:pPr>
      <w:r w:rsidRPr="670DBF78">
        <w:rPr>
          <w:rFonts w:eastAsia="Aptos"/>
        </w:rPr>
        <w:t>68th Street to 70th Street: the pedestrian island should be concrete and not</w:t>
      </w:r>
    </w:p>
    <w:p w14:paraId="0FBF1A9C" w14:textId="20F436E1" w:rsidR="473AF9B6" w:rsidRDefault="473AF9B6" w:rsidP="670DBF78">
      <w:pPr>
        <w:jc w:val="both"/>
        <w:rPr>
          <w:rFonts w:eastAsia="Aptos"/>
        </w:rPr>
      </w:pPr>
      <w:r w:rsidRPr="670DBF78">
        <w:rPr>
          <w:rFonts w:eastAsia="Aptos"/>
        </w:rPr>
        <w:t>paint to increase pedestrian safety.</w:t>
      </w:r>
    </w:p>
    <w:p w14:paraId="5CD54EE4" w14:textId="14A751FC" w:rsidR="670DBF78" w:rsidRDefault="670DBF78" w:rsidP="670DBF78">
      <w:pPr>
        <w:jc w:val="both"/>
        <w:rPr>
          <w:rFonts w:eastAsia="Aptos"/>
        </w:rPr>
      </w:pPr>
    </w:p>
    <w:p w14:paraId="2D258D9E" w14:textId="4BB40DE1" w:rsidR="473AF9B6" w:rsidRDefault="473AF9B6" w:rsidP="670DBF78">
      <w:pPr>
        <w:jc w:val="both"/>
      </w:pPr>
      <w:r w:rsidRPr="670DBF78">
        <w:rPr>
          <w:rFonts w:eastAsia="Aptos"/>
        </w:rPr>
        <w:t>71st Street to 73rd Street: Between West 10th and West 11th Street is a</w:t>
      </w:r>
      <w:r w:rsidR="2BB16621" w:rsidRPr="670DBF78">
        <w:rPr>
          <w:rFonts w:eastAsia="Aptos"/>
        </w:rPr>
        <w:t xml:space="preserve"> </w:t>
      </w:r>
      <w:r w:rsidRPr="670DBF78">
        <w:rPr>
          <w:rFonts w:eastAsia="Aptos"/>
        </w:rPr>
        <w:t>carwash with significant queueing; the proposal calls for a curbside bus</w:t>
      </w:r>
      <w:r w:rsidR="441CEB27" w:rsidRPr="670DBF78">
        <w:rPr>
          <w:rFonts w:eastAsia="Aptos"/>
        </w:rPr>
        <w:t xml:space="preserve"> </w:t>
      </w:r>
      <w:r w:rsidRPr="670DBF78">
        <w:rPr>
          <w:rFonts w:eastAsia="Aptos"/>
        </w:rPr>
        <w:t>lane on this side of the street. Additional curbside management must be</w:t>
      </w:r>
      <w:r w:rsidR="4340C119" w:rsidRPr="670DBF78">
        <w:rPr>
          <w:rFonts w:eastAsia="Aptos"/>
        </w:rPr>
        <w:t xml:space="preserve"> </w:t>
      </w:r>
      <w:r w:rsidRPr="670DBF78">
        <w:rPr>
          <w:rFonts w:eastAsia="Aptos"/>
        </w:rPr>
        <w:t>conducted to address this issue/conflict.</w:t>
      </w:r>
    </w:p>
    <w:p w14:paraId="7D01B0D2" w14:textId="5B5564EF" w:rsidR="670DBF78" w:rsidRDefault="670DBF78" w:rsidP="670DBF78">
      <w:pPr>
        <w:jc w:val="both"/>
        <w:rPr>
          <w:rFonts w:eastAsia="Aptos"/>
        </w:rPr>
      </w:pPr>
    </w:p>
    <w:p w14:paraId="3178CDFD" w14:textId="6614C39D" w:rsidR="728FF15C" w:rsidRDefault="728FF15C" w:rsidP="670DBF78">
      <w:pPr>
        <w:jc w:val="both"/>
      </w:pPr>
      <w:r w:rsidRPr="670DBF78">
        <w:rPr>
          <w:rFonts w:eastAsia="Aptos"/>
        </w:rPr>
        <w:t>74th St to 77th Street / Avenue P: Daylighting on northbound Bay Parkway and West 12th to increase pedestrian visibility for the offset right turn. Further study and additional information is needed to determine if the unsignalized left turn is warranted at 74th Street instead of an off-set bus lane. An alternative design should be presented as an alternative to the removal of all the parking in this residential area for a curbside bus lane. Left and right turn signals should be incorporated rather than banning the turns.</w:t>
      </w:r>
    </w:p>
    <w:p w14:paraId="663F4BE4" w14:textId="7EFF5FB8" w:rsidR="670DBF78" w:rsidRDefault="670DBF78" w:rsidP="670DBF78">
      <w:pPr>
        <w:jc w:val="both"/>
        <w:rPr>
          <w:rFonts w:eastAsia="Aptos"/>
        </w:rPr>
      </w:pPr>
    </w:p>
    <w:p w14:paraId="6B01059F" w14:textId="795D9470" w:rsidR="23859EDD" w:rsidRDefault="23859EDD" w:rsidP="670DBF78">
      <w:pPr>
        <w:jc w:val="both"/>
        <w:rPr>
          <w:rFonts w:eastAsia="Aptos"/>
        </w:rPr>
      </w:pPr>
      <w:r w:rsidRPr="670DBF78">
        <w:rPr>
          <w:rFonts w:eastAsia="Aptos"/>
        </w:rPr>
        <w:t>79th Street to 82nd Street: Concrete should be used rather than paint. Other comments are given under the turn section.</w:t>
      </w:r>
    </w:p>
    <w:p w14:paraId="24BE2788" w14:textId="21C7E2A7" w:rsidR="670DBF78" w:rsidRDefault="670DBF78" w:rsidP="670DBF78">
      <w:pPr>
        <w:jc w:val="both"/>
        <w:rPr>
          <w:rFonts w:eastAsia="Aptos"/>
        </w:rPr>
      </w:pPr>
    </w:p>
    <w:p w14:paraId="1BD66059" w14:textId="307718E1" w:rsidR="23859EDD" w:rsidRDefault="23859EDD" w:rsidP="670DBF78">
      <w:pPr>
        <w:jc w:val="both"/>
        <w:rPr>
          <w:rFonts w:eastAsia="Aptos"/>
        </w:rPr>
      </w:pPr>
      <w:r w:rsidRPr="670DBF78">
        <w:rPr>
          <w:rFonts w:eastAsia="Aptos"/>
        </w:rPr>
        <w:t>82nd Street to 84th Street: Alternative design should be presented to determine if offset bus lanes could be used on the west side of the street.</w:t>
      </w:r>
    </w:p>
    <w:p w14:paraId="17897079" w14:textId="786F060E" w:rsidR="670DBF78" w:rsidRDefault="670DBF78" w:rsidP="670DBF78">
      <w:pPr>
        <w:jc w:val="both"/>
        <w:rPr>
          <w:rFonts w:eastAsia="Aptos"/>
        </w:rPr>
      </w:pPr>
    </w:p>
    <w:p w14:paraId="2E48AC4E" w14:textId="5AEF35D5" w:rsidR="23859EDD" w:rsidRDefault="23859EDD" w:rsidP="670DBF78">
      <w:pPr>
        <w:jc w:val="both"/>
      </w:pPr>
      <w:r w:rsidRPr="670DBF78">
        <w:rPr>
          <w:rFonts w:eastAsia="Aptos"/>
        </w:rPr>
        <w:t>85th Street to 86th Street: The new No Parking Regulation on 85th Street should coincide with regular business hours or an alternative regulation for drop-offs. Traffic enforcement is needed to reduce double-parking. Loading Zones are needed.</w:t>
      </w:r>
    </w:p>
    <w:p w14:paraId="12E7AC65" w14:textId="57A0E9B5" w:rsidR="670DBF78" w:rsidRDefault="670DBF78" w:rsidP="670DBF78">
      <w:pPr>
        <w:jc w:val="both"/>
        <w:rPr>
          <w:rFonts w:eastAsia="Aptos"/>
        </w:rPr>
      </w:pPr>
    </w:p>
    <w:p w14:paraId="04A2F693" w14:textId="13D5FCAC" w:rsidR="23859EDD" w:rsidRDefault="23859EDD" w:rsidP="670DBF78">
      <w:pPr>
        <w:jc w:val="both"/>
        <w:rPr>
          <w:rFonts w:eastAsia="Aptos"/>
        </w:rPr>
      </w:pPr>
      <w:r w:rsidRPr="670DBF78">
        <w:rPr>
          <w:rFonts w:eastAsia="Aptos"/>
        </w:rPr>
        <w:t>Benson Avenue: Left turn lanes without signals will cause motorists to make left turns on the red at this heavily congested corridor.</w:t>
      </w:r>
    </w:p>
    <w:p w14:paraId="576AFDF0" w14:textId="0E9BC89A" w:rsidR="670DBF78" w:rsidRDefault="670DBF78" w:rsidP="670DBF78">
      <w:pPr>
        <w:jc w:val="both"/>
        <w:rPr>
          <w:rFonts w:eastAsia="Aptos"/>
        </w:rPr>
      </w:pPr>
    </w:p>
    <w:p w14:paraId="7A1A95B4" w14:textId="213CC832" w:rsidR="23859EDD" w:rsidRDefault="23859EDD" w:rsidP="670DBF78">
      <w:pPr>
        <w:jc w:val="both"/>
        <w:rPr>
          <w:rFonts w:eastAsia="Aptos"/>
        </w:rPr>
      </w:pPr>
      <w:r w:rsidRPr="670DBF78">
        <w:rPr>
          <w:rFonts w:eastAsia="Aptos"/>
        </w:rPr>
        <w:t>Bath Avenue and Cropsey Avenue: There is already a northbound left turn signal at Bath Avenue. More data is required to review this intersection. With the amount of illegal motorist behavior and aggressive driving we cannot provide alternatives. Again, expanding the southbound left turn lane without a dedicated left turn signal is pointless. The current configuration is not normally backed up.</w:t>
      </w:r>
    </w:p>
    <w:p w14:paraId="1271CB35" w14:textId="274B3922" w:rsidR="670DBF78" w:rsidRDefault="670DBF78" w:rsidP="670DBF78">
      <w:pPr>
        <w:jc w:val="both"/>
        <w:rPr>
          <w:rFonts w:eastAsia="Aptos"/>
        </w:rPr>
      </w:pPr>
    </w:p>
    <w:p w14:paraId="3CA26C00" w14:textId="5610DFC4" w:rsidR="23859EDD" w:rsidRDefault="23859EDD" w:rsidP="670DBF78">
      <w:pPr>
        <w:jc w:val="both"/>
      </w:pPr>
      <w:r w:rsidRPr="670DBF78">
        <w:rPr>
          <w:rFonts w:eastAsia="Aptos"/>
        </w:rPr>
        <w:t xml:space="preserve">Bay Parkway South End: Belt Parkway and Shore Parkway: Southbound furthest left turn lane only should be designated EB Belt Only and coordinated with Cropsey Avenue turn lanes. Southbound middle left lane only should be designated Shore Parkway/Shopping Center Only. Southbound right lane through traffic only. There are significant driver </w:t>
      </w:r>
      <w:r w:rsidRPr="670DBF78">
        <w:rPr>
          <w:rFonts w:eastAsia="Aptos"/>
        </w:rPr>
        <w:lastRenderedPageBreak/>
        <w:t>confusion and lane jockeying through the left turn onto Shore Parkway. Additional safety improvements should be explored at this Vision Zero priority intersection. Bollards for pedestrian safety should be investigated for the NE corner of Bay Parkway and Shore Parkway. Bus priority signals at the intersection of Bay Parkway and Shore Parkway for the left turn lanes. Flexiposts should be explored along the buffer to increase safety and visibility along the south side of street. High visibility left turn lane channelization should be installed with floppy posts separating Belt Parkway traffic. Left lane Belt only signage in advance of the turn. South bound Bay Parkway left turn lane onto Cropsey Avenue should have a left turn signal. Currently buses can only make a left turn on red, which is dangerous for pedestrians starting to cross Cropsey Avenue.</w:t>
      </w:r>
    </w:p>
    <w:p w14:paraId="1856FD1B" w14:textId="513DCD72" w:rsidR="670DBF78" w:rsidRDefault="670DBF78" w:rsidP="670DBF78">
      <w:pPr>
        <w:jc w:val="both"/>
        <w:rPr>
          <w:rFonts w:eastAsia="Aptos"/>
        </w:rPr>
      </w:pPr>
    </w:p>
    <w:p w14:paraId="27274BB0" w14:textId="07679B44" w:rsidR="5A25D812" w:rsidRDefault="5A25D812" w:rsidP="670DBF78">
      <w:pPr>
        <w:jc w:val="both"/>
        <w:rPr>
          <w:rFonts w:eastAsia="Aptos"/>
        </w:rPr>
      </w:pPr>
      <w:r w:rsidRPr="670DBF78">
        <w:rPr>
          <w:rFonts w:eastAsia="Aptos"/>
        </w:rPr>
        <w:t>Cropsey Avenue: Bay Parkway to Bay 32 Street: Southbound towards Bath Beach: In addition to multiple bus routes, this corridor is a truck route with more than 700/veh/hr Left turn signal needs adjusting. The phasing only allows about 5 vehicles per lane to turn. One lane into the 2 left turn lanes will create queuing and congestion up Cropsey Avenue. Left-turn lanes should be designated for EB Belt, WB Belt and through traffic. Remove painted median and extend left turn lane as far back as possible since median is used for illegal parking. The center median from Bay 32 Street to 23rd Avenue also needs treatment to prevent illegal parking.</w:t>
      </w:r>
    </w:p>
    <w:p w14:paraId="218BDDBB" w14:textId="04A1FC3D" w:rsidR="670DBF78" w:rsidRDefault="670DBF78" w:rsidP="670DBF78">
      <w:pPr>
        <w:jc w:val="lowKashida"/>
      </w:pPr>
    </w:p>
    <w:p w14:paraId="662ABBC0" w14:textId="6A790572" w:rsidR="5A25D812" w:rsidRDefault="5A25D812" w:rsidP="670DBF78">
      <w:pPr>
        <w:jc w:val="lowKashida"/>
        <w:rPr>
          <w:rFonts w:eastAsia="Aptos"/>
        </w:rPr>
      </w:pPr>
      <w:r w:rsidRPr="670DBF78">
        <w:rPr>
          <w:rFonts w:eastAsia="Aptos"/>
        </w:rPr>
        <w:t>Adequate ambulance space is needed for the 2 nursing homes and adult home, as well as further traffic studies of Bath Avenue due to expected increased traffic trying to avoid Cropsey Avenue and the Belt Parkway/Verrazano.</w:t>
      </w:r>
    </w:p>
    <w:p w14:paraId="54355920" w14:textId="7CC7E595" w:rsidR="5A25D812" w:rsidRDefault="5A25D812" w:rsidP="670DBF78">
      <w:pPr>
        <w:jc w:val="lowKashida"/>
      </w:pPr>
      <w:r w:rsidRPr="670DBF78">
        <w:rPr>
          <w:rFonts w:eastAsia="Aptos"/>
        </w:rPr>
        <w:t>Cropsey Avenue Offset Bus Lane and Medians at 23rd Avenue: School Safety should revisit HLA2 for better curbside management for school buses during arrival and dismissal.</w:t>
      </w:r>
    </w:p>
    <w:p w14:paraId="1EDE4A4B" w14:textId="0B59AD9C" w:rsidR="670DBF78" w:rsidRDefault="670DBF78" w:rsidP="670DBF78">
      <w:pPr>
        <w:jc w:val="lowKashida"/>
        <w:rPr>
          <w:rFonts w:eastAsia="Aptos"/>
        </w:rPr>
      </w:pPr>
    </w:p>
    <w:p w14:paraId="1CDA7ECB" w14:textId="6700E667" w:rsidR="5A25D812" w:rsidRDefault="5A25D812" w:rsidP="670DBF78">
      <w:pPr>
        <w:jc w:val="lowKashida"/>
        <w:rPr>
          <w:rFonts w:eastAsia="Aptos"/>
        </w:rPr>
      </w:pPr>
      <w:r w:rsidRPr="670DBF78">
        <w:rPr>
          <w:rFonts w:eastAsia="Aptos"/>
        </w:rPr>
        <w:t>Bay Parkway Left Turn Changes: 67th Street to 82nd Street:</w:t>
      </w:r>
    </w:p>
    <w:p w14:paraId="65B52EB8" w14:textId="4E727187" w:rsidR="5A25D812" w:rsidRDefault="5A25D812" w:rsidP="670DBF78">
      <w:pPr>
        <w:jc w:val="lowKashida"/>
        <w:rPr>
          <w:rFonts w:eastAsia="Aptos"/>
        </w:rPr>
      </w:pPr>
      <w:r w:rsidRPr="670DBF78">
        <w:rPr>
          <w:rFonts w:eastAsia="Aptos"/>
        </w:rPr>
        <w:t>Left turn arrows should be included at West 10th Street, which is offset.</w:t>
      </w:r>
    </w:p>
    <w:p w14:paraId="6DDE5594" w14:textId="3359521F" w:rsidR="670DBF78" w:rsidRDefault="670DBF78" w:rsidP="670DBF78">
      <w:pPr>
        <w:jc w:val="lowKashida"/>
        <w:rPr>
          <w:rFonts w:eastAsia="Aptos"/>
        </w:rPr>
      </w:pPr>
    </w:p>
    <w:p w14:paraId="3C2C815F" w14:textId="23EF0E15" w:rsidR="5A25D812" w:rsidRDefault="5A25D812" w:rsidP="670DBF78">
      <w:pPr>
        <w:jc w:val="lowKashida"/>
        <w:rPr>
          <w:rFonts w:eastAsia="Aptos"/>
        </w:rPr>
      </w:pPr>
      <w:r w:rsidRPr="670DBF78">
        <w:rPr>
          <w:rFonts w:eastAsia="Aptos"/>
        </w:rPr>
        <w:t>Further study for safety improvements should be conducted for Bay Parkway from Bay Ridge Parkway where Avenue P intersects as shown in Crashmapper.</w:t>
      </w:r>
    </w:p>
    <w:p w14:paraId="7F645EC5" w14:textId="5C9F48A0" w:rsidR="670DBF78" w:rsidRDefault="670DBF78" w:rsidP="670DBF78">
      <w:pPr>
        <w:jc w:val="lowKashida"/>
        <w:rPr>
          <w:rFonts w:eastAsia="Aptos"/>
        </w:rPr>
      </w:pPr>
    </w:p>
    <w:p w14:paraId="132C2EB1" w14:textId="471AB61A" w:rsidR="5A25D812" w:rsidRDefault="5A25D812" w:rsidP="670DBF78">
      <w:pPr>
        <w:jc w:val="lowKashida"/>
      </w:pPr>
      <w:r w:rsidRPr="670DBF78">
        <w:rPr>
          <w:rFonts w:eastAsia="Aptos"/>
        </w:rPr>
        <w:t>Left turns are needed at Bay Parkway and Avenue P to access to the 5 schools in a two-block radius. These schools are serviced by school buses and a District 75 school.</w:t>
      </w:r>
    </w:p>
    <w:p w14:paraId="2EFD2E04" w14:textId="4D8925DD" w:rsidR="670DBF78" w:rsidRDefault="670DBF78" w:rsidP="670DBF78">
      <w:pPr>
        <w:jc w:val="lowKashida"/>
        <w:rPr>
          <w:rFonts w:eastAsia="Aptos"/>
        </w:rPr>
      </w:pPr>
    </w:p>
    <w:p w14:paraId="110F029F" w14:textId="046156DE" w:rsidR="5A25D812" w:rsidRDefault="5A25D812" w:rsidP="670DBF78">
      <w:pPr>
        <w:jc w:val="lowKashida"/>
        <w:rPr>
          <w:rFonts w:eastAsia="Aptos"/>
        </w:rPr>
      </w:pPr>
      <w:r w:rsidRPr="670DBF78">
        <w:rPr>
          <w:rFonts w:eastAsia="Aptos"/>
        </w:rPr>
        <w:t>Additionally, the 80th Street side of Yeshiva Ohel Moshe is also used for school bus arrival and departure and a left turn is necessary.</w:t>
      </w:r>
    </w:p>
    <w:p w14:paraId="3F72A1C7" w14:textId="3C1867E1" w:rsidR="670DBF78" w:rsidRDefault="670DBF78" w:rsidP="670DBF78">
      <w:pPr>
        <w:jc w:val="lowKashida"/>
        <w:rPr>
          <w:rFonts w:eastAsia="Aptos"/>
        </w:rPr>
      </w:pPr>
    </w:p>
    <w:p w14:paraId="6D9FCF06" w14:textId="34866ED4" w:rsidR="5A25D812" w:rsidRDefault="5A25D812" w:rsidP="670DBF78">
      <w:pPr>
        <w:jc w:val="lowKashida"/>
      </w:pPr>
      <w:r w:rsidRPr="670DBF78">
        <w:rPr>
          <w:rFonts w:eastAsia="Aptos"/>
        </w:rPr>
        <w:t>Further study should be conducted on the blocks that include left turn bans to determine if increased traffic would be placed on residential blocks and left turn signals are warranted rather than diverting traffic onto side streets.</w:t>
      </w:r>
    </w:p>
    <w:p w14:paraId="07A8E3D4" w14:textId="7AF25C97" w:rsidR="670DBF78" w:rsidRDefault="670DBF78" w:rsidP="670DBF78">
      <w:pPr>
        <w:jc w:val="lowKashida"/>
        <w:rPr>
          <w:rFonts w:eastAsia="Aptos"/>
        </w:rPr>
      </w:pPr>
    </w:p>
    <w:p w14:paraId="4D2421E6" w14:textId="21D063EA" w:rsidR="045E35B9" w:rsidRDefault="045E35B9" w:rsidP="670DBF78">
      <w:pPr>
        <w:jc w:val="lowKashida"/>
      </w:pPr>
      <w:r w:rsidRPr="670DBF78">
        <w:rPr>
          <w:rFonts w:eastAsia="Aptos"/>
        </w:rPr>
        <w:t xml:space="preserve">A motion was made by Angelo Cucuzza to accept the </w:t>
      </w:r>
      <w:r w:rsidR="37A1C202" w:rsidRPr="670DBF78">
        <w:rPr>
          <w:rFonts w:eastAsia="Aptos"/>
        </w:rPr>
        <w:t>committee's</w:t>
      </w:r>
      <w:r w:rsidRPr="670DBF78">
        <w:rPr>
          <w:rFonts w:eastAsia="Aptos"/>
        </w:rPr>
        <w:t xml:space="preserve"> </w:t>
      </w:r>
      <w:r w:rsidR="7DBF518B" w:rsidRPr="670DBF78">
        <w:rPr>
          <w:rFonts w:eastAsia="Aptos"/>
        </w:rPr>
        <w:t>recommendations</w:t>
      </w:r>
      <w:r w:rsidRPr="670DBF78">
        <w:rPr>
          <w:rFonts w:eastAsia="Aptos"/>
        </w:rPr>
        <w:t>. S</w:t>
      </w:r>
      <w:r w:rsidR="7975977B" w:rsidRPr="670DBF78">
        <w:rPr>
          <w:rFonts w:eastAsia="Aptos"/>
        </w:rPr>
        <w:t xml:space="preserve">econd </w:t>
      </w:r>
      <w:r w:rsidR="04499019" w:rsidRPr="670DBF78">
        <w:rPr>
          <w:rFonts w:eastAsia="Aptos"/>
        </w:rPr>
        <w:t>by Jeffrey Harris. Unanimously adopted.</w:t>
      </w:r>
    </w:p>
    <w:p w14:paraId="441A3AA7" w14:textId="274FAC49" w:rsidR="670DBF78" w:rsidRDefault="670DBF78" w:rsidP="670DBF78">
      <w:pPr>
        <w:jc w:val="lowKashida"/>
        <w:rPr>
          <w:rFonts w:eastAsia="Aptos"/>
        </w:rPr>
      </w:pPr>
    </w:p>
    <w:p w14:paraId="7CACE4B5" w14:textId="66653177" w:rsidR="581EB359" w:rsidRDefault="581EB359" w:rsidP="670DBF78">
      <w:pPr>
        <w:jc w:val="lowKashida"/>
        <w:rPr>
          <w:rFonts w:eastAsia="Aptos"/>
        </w:rPr>
      </w:pPr>
      <w:r w:rsidRPr="670DBF78">
        <w:rPr>
          <w:rFonts w:eastAsia="Aptos"/>
        </w:rPr>
        <w:lastRenderedPageBreak/>
        <w:t>II. New Utrecht Ave and 17th Ave, 78th St to 81st St School Safety Improvements project</w:t>
      </w:r>
    </w:p>
    <w:p w14:paraId="3E1F6821" w14:textId="52A37356" w:rsidR="670DBF78" w:rsidRDefault="670DBF78" w:rsidP="670DBF78">
      <w:pPr>
        <w:jc w:val="lowKashida"/>
        <w:rPr>
          <w:rFonts w:eastAsia="Aptos"/>
        </w:rPr>
      </w:pPr>
    </w:p>
    <w:p w14:paraId="6A49E0C4" w14:textId="6C244CF0" w:rsidR="581EB359" w:rsidRDefault="581EB359" w:rsidP="670DBF78">
      <w:pPr>
        <w:jc w:val="lowKashida"/>
        <w:rPr>
          <w:rFonts w:eastAsia="Aptos"/>
        </w:rPr>
      </w:pPr>
      <w:r w:rsidRPr="670DBF78">
        <w:rPr>
          <w:rFonts w:eastAsia="Aptos"/>
        </w:rPr>
        <w:t>The Department of Transportation first presented this project at the June meeting. DOT received a request for Safety Improvements from New Utrecht High School and made recommendations to address missing crosswalks, shorten crossings and long distances between the crosswalks, and add crosswalks.</w:t>
      </w:r>
    </w:p>
    <w:p w14:paraId="4E6CCEEB" w14:textId="6BF81327" w:rsidR="670DBF78" w:rsidRDefault="670DBF78" w:rsidP="670DBF78">
      <w:pPr>
        <w:jc w:val="lowKashida"/>
        <w:rPr>
          <w:rFonts w:eastAsia="Aptos"/>
        </w:rPr>
      </w:pPr>
    </w:p>
    <w:p w14:paraId="69A6F3CA" w14:textId="18765A33" w:rsidR="581EB359" w:rsidRDefault="581EB359" w:rsidP="670DBF78">
      <w:pPr>
        <w:jc w:val="lowKashida"/>
        <w:rPr>
          <w:rFonts w:eastAsia="Aptos"/>
        </w:rPr>
      </w:pPr>
      <w:r w:rsidRPr="670DBF78">
        <w:rPr>
          <w:rFonts w:eastAsia="Aptos"/>
        </w:rPr>
        <w:t>The proposal calls for a one-way conversion of 17th Avenue northbound, new angled parking, new traffic assignments, closing the slip street from 17th Avenue onto New Utrecht Avenue curb extensions, new concrete islands,</w:t>
      </w:r>
    </w:p>
    <w:p w14:paraId="5C51E5A5" w14:textId="1B24DFF9" w:rsidR="670DBF78" w:rsidRDefault="670DBF78" w:rsidP="670DBF78">
      <w:pPr>
        <w:jc w:val="lowKashida"/>
        <w:rPr>
          <w:rFonts w:eastAsia="Aptos"/>
        </w:rPr>
      </w:pPr>
    </w:p>
    <w:p w14:paraId="72962BCE" w14:textId="051CD614" w:rsidR="581EB359" w:rsidRDefault="581EB359" w:rsidP="670DBF78">
      <w:pPr>
        <w:jc w:val="lowKashida"/>
        <w:rPr>
          <w:rFonts w:eastAsia="Aptos"/>
        </w:rPr>
      </w:pPr>
      <w:r w:rsidRPr="670DBF78">
        <w:rPr>
          <w:rFonts w:eastAsia="Aptos"/>
        </w:rPr>
        <w:t>The committee did a site visit to better visualize the bow tie intersection of 17th Avenue and New Utrecht.</w:t>
      </w:r>
    </w:p>
    <w:p w14:paraId="5009B583" w14:textId="2978FC26" w:rsidR="670DBF78" w:rsidRDefault="670DBF78" w:rsidP="670DBF78">
      <w:pPr>
        <w:jc w:val="lowKashida"/>
        <w:rPr>
          <w:rFonts w:eastAsia="Aptos"/>
        </w:rPr>
      </w:pPr>
    </w:p>
    <w:p w14:paraId="29439703" w14:textId="20D2BFAB" w:rsidR="581EB359" w:rsidRDefault="581EB359" w:rsidP="670DBF78">
      <w:pPr>
        <w:jc w:val="lowKashida"/>
      </w:pPr>
      <w:r w:rsidRPr="670DBF78">
        <w:rPr>
          <w:rFonts w:eastAsia="Aptos"/>
        </w:rPr>
        <w:t>The following input is being put forward as a recommendation to DOT:</w:t>
      </w:r>
    </w:p>
    <w:p w14:paraId="4D51F77C" w14:textId="084A7210" w:rsidR="670DBF78" w:rsidRDefault="670DBF78" w:rsidP="670DBF78">
      <w:pPr>
        <w:jc w:val="lowKashida"/>
        <w:rPr>
          <w:rFonts w:eastAsia="Aptos"/>
        </w:rPr>
      </w:pPr>
    </w:p>
    <w:p w14:paraId="060F5700" w14:textId="53A44245" w:rsidR="581EB359" w:rsidRDefault="581EB359" w:rsidP="670DBF78">
      <w:pPr>
        <w:jc w:val="lowKashida"/>
        <w:rPr>
          <w:rFonts w:eastAsia="Aptos"/>
        </w:rPr>
      </w:pPr>
      <w:r w:rsidRPr="670DBF78">
        <w:rPr>
          <w:rFonts w:eastAsia="Aptos"/>
        </w:rPr>
        <w:t>Convert 17th Avenue to one-way Southbound instead of Northbound – the committee voiced concerns about diverting traffic onto 80th Street, the school block, which had multiple injuries.</w:t>
      </w:r>
    </w:p>
    <w:p w14:paraId="174E5608" w14:textId="1FC01296" w:rsidR="581EB359" w:rsidRDefault="581EB359" w:rsidP="670DBF78">
      <w:pPr>
        <w:jc w:val="lowKashida"/>
        <w:rPr>
          <w:rFonts w:eastAsia="Aptos"/>
        </w:rPr>
      </w:pPr>
      <w:r w:rsidRPr="670DBF78">
        <w:rPr>
          <w:rFonts w:eastAsia="Aptos"/>
        </w:rPr>
        <w:t>• Lower the speed limit in the area to a school zone regulation.</w:t>
      </w:r>
    </w:p>
    <w:p w14:paraId="7D545603" w14:textId="16A41577" w:rsidR="581EB359" w:rsidRDefault="581EB359" w:rsidP="670DBF78">
      <w:pPr>
        <w:jc w:val="lowKashida"/>
        <w:rPr>
          <w:rFonts w:eastAsia="Aptos"/>
        </w:rPr>
      </w:pPr>
      <w:r w:rsidRPr="670DBF78">
        <w:rPr>
          <w:rFonts w:eastAsia="Aptos"/>
        </w:rPr>
        <w:t>• Install redlight camera/speed camera.</w:t>
      </w:r>
    </w:p>
    <w:p w14:paraId="22790FC2" w14:textId="1905DD6F" w:rsidR="581EB359" w:rsidRDefault="581EB359" w:rsidP="670DBF78">
      <w:pPr>
        <w:jc w:val="lowKashida"/>
        <w:rPr>
          <w:rFonts w:eastAsia="Aptos"/>
        </w:rPr>
      </w:pPr>
      <w:r w:rsidRPr="670DBF78">
        <w:rPr>
          <w:rFonts w:eastAsia="Aptos"/>
        </w:rPr>
        <w:t>• Keep 17th Avenue between 79th and 80th 2-way.</w:t>
      </w:r>
    </w:p>
    <w:p w14:paraId="33E3D30B" w14:textId="48B5CD05" w:rsidR="581EB359" w:rsidRDefault="581EB359" w:rsidP="670DBF78">
      <w:pPr>
        <w:jc w:val="lowKashida"/>
        <w:rPr>
          <w:rFonts w:eastAsia="Aptos"/>
        </w:rPr>
      </w:pPr>
      <w:r w:rsidRPr="670DBF78">
        <w:rPr>
          <w:rFonts w:eastAsia="Aptos"/>
        </w:rPr>
        <w:t>• Clear pavement traffic markings.</w:t>
      </w:r>
    </w:p>
    <w:p w14:paraId="551B1E95" w14:textId="13567169" w:rsidR="581EB359" w:rsidRDefault="581EB359" w:rsidP="670DBF78">
      <w:pPr>
        <w:jc w:val="lowKashida"/>
        <w:rPr>
          <w:rFonts w:eastAsia="Aptos"/>
        </w:rPr>
      </w:pPr>
      <w:r w:rsidRPr="670DBF78">
        <w:rPr>
          <w:rFonts w:eastAsia="Aptos"/>
        </w:rPr>
        <w:t>• Signal re-timing within the project area.</w:t>
      </w:r>
    </w:p>
    <w:p w14:paraId="5F256532" w14:textId="4F676A12" w:rsidR="581EB359" w:rsidRDefault="581EB359" w:rsidP="670DBF78">
      <w:pPr>
        <w:jc w:val="lowKashida"/>
        <w:rPr>
          <w:rFonts w:eastAsia="Aptos"/>
        </w:rPr>
      </w:pPr>
      <w:r w:rsidRPr="670DBF78">
        <w:rPr>
          <w:rFonts w:eastAsia="Aptos"/>
        </w:rPr>
        <w:t>• Install Countdown Crosswalk signals</w:t>
      </w:r>
    </w:p>
    <w:p w14:paraId="4AF7AB55" w14:textId="726ACBEC" w:rsidR="581EB359" w:rsidRDefault="581EB359" w:rsidP="670DBF78">
      <w:pPr>
        <w:jc w:val="lowKashida"/>
        <w:rPr>
          <w:rFonts w:eastAsia="Aptos"/>
        </w:rPr>
      </w:pPr>
      <w:r w:rsidRPr="670DBF78">
        <w:rPr>
          <w:rFonts w:eastAsia="Aptos"/>
        </w:rPr>
        <w:t>• Install LPI’s (these give a head start for pedestrians to cross)</w:t>
      </w:r>
    </w:p>
    <w:p w14:paraId="6927B173" w14:textId="79CD2DBF" w:rsidR="581EB359" w:rsidRDefault="581EB359" w:rsidP="670DBF78">
      <w:pPr>
        <w:jc w:val="lowKashida"/>
        <w:rPr>
          <w:rFonts w:eastAsia="Aptos"/>
        </w:rPr>
      </w:pPr>
      <w:r w:rsidRPr="670DBF78">
        <w:rPr>
          <w:rFonts w:eastAsia="Aptos"/>
        </w:rPr>
        <w:t>• Enforcement of unregistered mopeds in the area.</w:t>
      </w:r>
    </w:p>
    <w:p w14:paraId="72F77F99" w14:textId="66CD0AB0" w:rsidR="581EB359" w:rsidRDefault="581EB359" w:rsidP="670DBF78">
      <w:pPr>
        <w:jc w:val="lowKashida"/>
      </w:pPr>
      <w:r w:rsidRPr="670DBF78">
        <w:rPr>
          <w:rFonts w:eastAsia="Aptos"/>
        </w:rPr>
        <w:t>• Enforcement of unlicensed vendors on the sidewalk on New Utrecht between 79th Street and 17th Avenue (this creates reduced visibility)</w:t>
      </w:r>
    </w:p>
    <w:p w14:paraId="28DFAEA4" w14:textId="4FB912E6" w:rsidR="581EB359" w:rsidRDefault="581EB359" w:rsidP="670DBF78">
      <w:pPr>
        <w:jc w:val="lowKashida"/>
        <w:rPr>
          <w:rFonts w:eastAsia="Aptos"/>
        </w:rPr>
      </w:pPr>
      <w:r w:rsidRPr="670DBF78">
        <w:rPr>
          <w:rFonts w:eastAsia="Aptos"/>
        </w:rPr>
        <w:t>• Painted buffer in the No Standing Zone. Existing Signs are poorly visible due to the columns of the el.</w:t>
      </w:r>
    </w:p>
    <w:p w14:paraId="019E3A07" w14:textId="776A2D7E" w:rsidR="581EB359" w:rsidRDefault="581EB359" w:rsidP="670DBF78">
      <w:pPr>
        <w:jc w:val="lowKashida"/>
        <w:rPr>
          <w:rFonts w:eastAsia="Aptos"/>
        </w:rPr>
      </w:pPr>
      <w:r w:rsidRPr="670DBF78">
        <w:rPr>
          <w:rFonts w:eastAsia="Aptos"/>
        </w:rPr>
        <w:t>• School Safety during dismissal</w:t>
      </w:r>
    </w:p>
    <w:p w14:paraId="4095E7B6" w14:textId="6629E720" w:rsidR="581EB359" w:rsidRDefault="581EB359" w:rsidP="670DBF78">
      <w:pPr>
        <w:jc w:val="lowKashida"/>
        <w:rPr>
          <w:rFonts w:eastAsia="Aptos"/>
        </w:rPr>
      </w:pPr>
      <w:r w:rsidRPr="670DBF78">
        <w:rPr>
          <w:rFonts w:eastAsia="Aptos"/>
        </w:rPr>
        <w:t>• Supports closing the slip lane from 17th Ave onto New Utrecht Ave to remove conflicts and expand pedestrian space at the subway entrance</w:t>
      </w:r>
    </w:p>
    <w:p w14:paraId="5C5D6E93" w14:textId="1DAB7AA8" w:rsidR="581EB359" w:rsidRDefault="581EB359" w:rsidP="670DBF78">
      <w:pPr>
        <w:jc w:val="lowKashida"/>
        <w:rPr>
          <w:rFonts w:eastAsia="Aptos"/>
        </w:rPr>
      </w:pPr>
      <w:r w:rsidRPr="670DBF78">
        <w:rPr>
          <w:rFonts w:eastAsia="Aptos"/>
        </w:rPr>
        <w:t>• A concrete pedestrian island at New Utrecht Ave and 17th Ave at 79th St to organize the intersection and shorten pedestrian crossings</w:t>
      </w:r>
    </w:p>
    <w:p w14:paraId="73977E52" w14:textId="7E57DDCB" w:rsidR="581EB359" w:rsidRDefault="581EB359" w:rsidP="670DBF78">
      <w:pPr>
        <w:jc w:val="lowKashida"/>
        <w:rPr>
          <w:rFonts w:eastAsia="Aptos"/>
        </w:rPr>
      </w:pPr>
      <w:r w:rsidRPr="670DBF78">
        <w:rPr>
          <w:rFonts w:eastAsia="Aptos"/>
        </w:rPr>
        <w:t>• Deleting the daylighting on 79th Street due to the intersection being controlled by a traffic signal.</w:t>
      </w:r>
    </w:p>
    <w:p w14:paraId="1A9A986F" w14:textId="579DDB66" w:rsidR="581EB359" w:rsidRDefault="581EB359" w:rsidP="670DBF78">
      <w:pPr>
        <w:jc w:val="lowKashida"/>
      </w:pPr>
      <w:r w:rsidRPr="670DBF78">
        <w:rPr>
          <w:rFonts w:eastAsia="Aptos"/>
        </w:rPr>
        <w:t>• 81 Street and NUA - Requests for a traffic signal were made multiple times over the years. Finally, was approved about 6 months ago and has not been installed.</w:t>
      </w:r>
    </w:p>
    <w:p w14:paraId="68CFCFEC" w14:textId="64C2585F" w:rsidR="670DBF78" w:rsidRDefault="670DBF78" w:rsidP="670DBF78">
      <w:pPr>
        <w:jc w:val="lowKashida"/>
        <w:rPr>
          <w:rFonts w:eastAsia="Aptos"/>
        </w:rPr>
      </w:pPr>
    </w:p>
    <w:p w14:paraId="0DC94603" w14:textId="7A69FCD4" w:rsidR="55DA83FF" w:rsidRDefault="55DA83FF" w:rsidP="670DBF78">
      <w:pPr>
        <w:jc w:val="lowKashida"/>
      </w:pPr>
      <w:r w:rsidRPr="670DBF78">
        <w:rPr>
          <w:rFonts w:eastAsia="Aptos"/>
        </w:rPr>
        <w:t xml:space="preserve">A motion was made by Chung Dick to accept </w:t>
      </w:r>
      <w:r w:rsidR="2CEE29BA" w:rsidRPr="670DBF78">
        <w:rPr>
          <w:rFonts w:eastAsia="Aptos"/>
        </w:rPr>
        <w:t>the committee’s recommendation. Second by Angelo Bruno. Unanimously adopted.</w:t>
      </w:r>
    </w:p>
    <w:p w14:paraId="65187894" w14:textId="4DDFA330" w:rsidR="670DBF78" w:rsidRDefault="670DBF78" w:rsidP="670DBF78">
      <w:pPr>
        <w:jc w:val="lowKashida"/>
        <w:rPr>
          <w:rFonts w:eastAsia="Aptos"/>
        </w:rPr>
      </w:pPr>
    </w:p>
    <w:p w14:paraId="5B1EEF74" w14:textId="6B84922E" w:rsidR="2CEE29BA" w:rsidRDefault="2CEE29BA" w:rsidP="670DBF78">
      <w:pPr>
        <w:jc w:val="lowKashida"/>
      </w:pPr>
      <w:r w:rsidRPr="670DBF78">
        <w:rPr>
          <w:rFonts w:eastAsia="Aptos"/>
        </w:rPr>
        <w:t>Chairperson Windsor thanked the Transportation Committee for their hard work and many hours reviewing these proposals.</w:t>
      </w:r>
    </w:p>
    <w:p w14:paraId="77B4B3FA" w14:textId="5DF3263D" w:rsidR="670DBF78" w:rsidRDefault="670DBF78" w:rsidP="670DBF78">
      <w:pPr>
        <w:jc w:val="lowKashida"/>
        <w:rPr>
          <w:rFonts w:eastAsia="Aptos"/>
        </w:rPr>
      </w:pPr>
    </w:p>
    <w:p w14:paraId="4BA4DDF5" w14:textId="4C029DC3" w:rsidR="38E98A83" w:rsidRDefault="38E98A83" w:rsidP="670DBF78">
      <w:pPr>
        <w:jc w:val="lowKashida"/>
      </w:pPr>
      <w:r w:rsidRPr="670DBF78">
        <w:rPr>
          <w:rFonts w:eastAsia="Aptos"/>
          <w:u w:val="single"/>
        </w:rPr>
        <w:t>New Business</w:t>
      </w:r>
    </w:p>
    <w:p w14:paraId="12206456" w14:textId="16176968" w:rsidR="670DBF78" w:rsidRDefault="670DBF78" w:rsidP="670DBF78">
      <w:pPr>
        <w:jc w:val="lowKashida"/>
        <w:rPr>
          <w:rFonts w:eastAsia="Aptos"/>
        </w:rPr>
      </w:pPr>
    </w:p>
    <w:p w14:paraId="063BDD76" w14:textId="3929FC39" w:rsidR="38E98A83" w:rsidRDefault="38E98A83" w:rsidP="670DBF78">
      <w:pPr>
        <w:jc w:val="lowKashida"/>
      </w:pPr>
      <w:r w:rsidRPr="670DBF78">
        <w:rPr>
          <w:rFonts w:eastAsia="Aptos"/>
        </w:rPr>
        <w:t>Tim Law announced the celeb</w:t>
      </w:r>
      <w:r w:rsidR="50C6EFE9" w:rsidRPr="670DBF78">
        <w:rPr>
          <w:rFonts w:eastAsia="Aptos"/>
        </w:rPr>
        <w:t xml:space="preserve">ration of the </w:t>
      </w:r>
      <w:r w:rsidRPr="670DBF78">
        <w:rPr>
          <w:rFonts w:eastAsia="Aptos"/>
        </w:rPr>
        <w:t>Mid-Autum Festival on September 16</w:t>
      </w:r>
      <w:r w:rsidRPr="670DBF78">
        <w:rPr>
          <w:rFonts w:eastAsia="Aptos"/>
          <w:vertAlign w:val="superscript"/>
        </w:rPr>
        <w:t>th</w:t>
      </w:r>
      <w:r w:rsidR="7BF4EA4E" w:rsidRPr="670DBF78">
        <w:rPr>
          <w:rFonts w:eastAsia="Aptos"/>
        </w:rPr>
        <w:t>, at 11AM, 124 Avenue O. All are welcome to attend.</w:t>
      </w:r>
    </w:p>
    <w:p w14:paraId="660B6365" w14:textId="7EBFEE3D" w:rsidR="670DBF78" w:rsidRDefault="670DBF78" w:rsidP="670DBF78">
      <w:pPr>
        <w:jc w:val="lowKashida"/>
        <w:rPr>
          <w:rFonts w:eastAsia="Aptos"/>
        </w:rPr>
      </w:pPr>
    </w:p>
    <w:p w14:paraId="71C641CB" w14:textId="5F02DBA8" w:rsidR="7BF4EA4E" w:rsidRDefault="7BF4EA4E" w:rsidP="670DBF78">
      <w:pPr>
        <w:jc w:val="lowKashida"/>
      </w:pPr>
      <w:r w:rsidRPr="670DBF78">
        <w:rPr>
          <w:rFonts w:eastAsia="Aptos"/>
        </w:rPr>
        <w:t>A motion was made by Wai Yee Chan to adjourn. Second by Angelo Cucuzza. Unanimously adopted.</w:t>
      </w:r>
    </w:p>
    <w:p w14:paraId="71A2E985" w14:textId="5F67A8F5" w:rsidR="670DBF78" w:rsidRDefault="670DBF78" w:rsidP="670DBF78">
      <w:pPr>
        <w:jc w:val="lowKashida"/>
        <w:rPr>
          <w:rFonts w:eastAsia="Aptos"/>
        </w:rPr>
      </w:pPr>
    </w:p>
    <w:p w14:paraId="6EDC9557" w14:textId="42C762A6" w:rsidR="670DBF78" w:rsidRDefault="670DBF78" w:rsidP="670DBF78">
      <w:pPr>
        <w:jc w:val="lowKashida"/>
        <w:rPr>
          <w:rFonts w:eastAsia="Aptos"/>
        </w:rPr>
      </w:pPr>
    </w:p>
    <w:p w14:paraId="6192BC3A" w14:textId="2E7BAD79" w:rsidR="670DBF78" w:rsidRDefault="670DBF78" w:rsidP="670DBF78">
      <w:pPr>
        <w:jc w:val="lowKashida"/>
        <w:rPr>
          <w:rFonts w:eastAsia="Aptos"/>
        </w:rPr>
      </w:pPr>
    </w:p>
    <w:p w14:paraId="1CA2D270" w14:textId="6E1DB182" w:rsidR="670DBF78" w:rsidRDefault="670DBF78" w:rsidP="670DBF78">
      <w:pPr>
        <w:jc w:val="lowKashida"/>
        <w:rPr>
          <w:rFonts w:eastAsia="Aptos"/>
        </w:rPr>
      </w:pPr>
    </w:p>
    <w:sectPr w:rsidR="670DBF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B98D4" w14:textId="77777777" w:rsidR="0098404D" w:rsidRDefault="0098404D" w:rsidP="006A2D5C">
      <w:r>
        <w:separator/>
      </w:r>
    </w:p>
  </w:endnote>
  <w:endnote w:type="continuationSeparator" w:id="0">
    <w:p w14:paraId="1FEEF577" w14:textId="77777777" w:rsidR="0098404D" w:rsidRDefault="0098404D" w:rsidP="006A2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6B16" w14:textId="77777777" w:rsidR="0098404D" w:rsidRDefault="0098404D" w:rsidP="006A2D5C">
      <w:r>
        <w:separator/>
      </w:r>
    </w:p>
  </w:footnote>
  <w:footnote w:type="continuationSeparator" w:id="0">
    <w:p w14:paraId="2E3B85F2" w14:textId="77777777" w:rsidR="0098404D" w:rsidRDefault="0098404D" w:rsidP="006A2D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EFD"/>
    <w:rsid w:val="00015F8D"/>
    <w:rsid w:val="000A02AD"/>
    <w:rsid w:val="00100E9B"/>
    <w:rsid w:val="00183D11"/>
    <w:rsid w:val="00262170"/>
    <w:rsid w:val="002E36B3"/>
    <w:rsid w:val="003415D8"/>
    <w:rsid w:val="003C76D2"/>
    <w:rsid w:val="00486A03"/>
    <w:rsid w:val="00562418"/>
    <w:rsid w:val="005666A0"/>
    <w:rsid w:val="005812B5"/>
    <w:rsid w:val="006969D2"/>
    <w:rsid w:val="006A2D5C"/>
    <w:rsid w:val="00702D1C"/>
    <w:rsid w:val="00714DAC"/>
    <w:rsid w:val="00733FD0"/>
    <w:rsid w:val="00785D17"/>
    <w:rsid w:val="008452A6"/>
    <w:rsid w:val="008B0B42"/>
    <w:rsid w:val="0098404D"/>
    <w:rsid w:val="009C2F9E"/>
    <w:rsid w:val="00B059DD"/>
    <w:rsid w:val="00B91EDC"/>
    <w:rsid w:val="00B925F4"/>
    <w:rsid w:val="00C17DC2"/>
    <w:rsid w:val="00C6536F"/>
    <w:rsid w:val="00D14825"/>
    <w:rsid w:val="00D47422"/>
    <w:rsid w:val="00DC24ED"/>
    <w:rsid w:val="00E86B6E"/>
    <w:rsid w:val="00E94EFD"/>
    <w:rsid w:val="00F16B6A"/>
    <w:rsid w:val="00F776D6"/>
    <w:rsid w:val="00FA6AB6"/>
    <w:rsid w:val="00FDA4D1"/>
    <w:rsid w:val="01E61182"/>
    <w:rsid w:val="01EA8027"/>
    <w:rsid w:val="025B535E"/>
    <w:rsid w:val="02D5F59E"/>
    <w:rsid w:val="034C69CC"/>
    <w:rsid w:val="04499019"/>
    <w:rsid w:val="045E35B9"/>
    <w:rsid w:val="048EDDE9"/>
    <w:rsid w:val="04BDC9A0"/>
    <w:rsid w:val="05050CA2"/>
    <w:rsid w:val="05500043"/>
    <w:rsid w:val="055D8705"/>
    <w:rsid w:val="06F8C277"/>
    <w:rsid w:val="070127F6"/>
    <w:rsid w:val="07467E1A"/>
    <w:rsid w:val="09411D79"/>
    <w:rsid w:val="09B207F3"/>
    <w:rsid w:val="0A08D5E8"/>
    <w:rsid w:val="0A9F33F8"/>
    <w:rsid w:val="0AABA3CF"/>
    <w:rsid w:val="0AB666EA"/>
    <w:rsid w:val="0BD98081"/>
    <w:rsid w:val="0D2C524B"/>
    <w:rsid w:val="0D4778B5"/>
    <w:rsid w:val="0E9B6095"/>
    <w:rsid w:val="106C0E3E"/>
    <w:rsid w:val="109AFD55"/>
    <w:rsid w:val="1154D31C"/>
    <w:rsid w:val="1165C641"/>
    <w:rsid w:val="116D2A4E"/>
    <w:rsid w:val="11D01400"/>
    <w:rsid w:val="13694E91"/>
    <w:rsid w:val="13EC12DD"/>
    <w:rsid w:val="14D63260"/>
    <w:rsid w:val="159C50DF"/>
    <w:rsid w:val="15F77F1D"/>
    <w:rsid w:val="1676C769"/>
    <w:rsid w:val="170F0946"/>
    <w:rsid w:val="17777854"/>
    <w:rsid w:val="17D9221D"/>
    <w:rsid w:val="18A2CCBA"/>
    <w:rsid w:val="19DB316E"/>
    <w:rsid w:val="1A4EC2CF"/>
    <w:rsid w:val="1A56D838"/>
    <w:rsid w:val="1A77DB44"/>
    <w:rsid w:val="1AFF12E9"/>
    <w:rsid w:val="1B4C563C"/>
    <w:rsid w:val="1B59E8D4"/>
    <w:rsid w:val="1B7A72B2"/>
    <w:rsid w:val="1BB476B6"/>
    <w:rsid w:val="1C8D0205"/>
    <w:rsid w:val="1CE23486"/>
    <w:rsid w:val="1CF7726B"/>
    <w:rsid w:val="1D68C39A"/>
    <w:rsid w:val="1D6C7D6E"/>
    <w:rsid w:val="1DCFC30B"/>
    <w:rsid w:val="1EA06696"/>
    <w:rsid w:val="1F058F4B"/>
    <w:rsid w:val="1F3798CB"/>
    <w:rsid w:val="1FFA6D0E"/>
    <w:rsid w:val="204BD3EE"/>
    <w:rsid w:val="212B1AFA"/>
    <w:rsid w:val="217776CD"/>
    <w:rsid w:val="2260C094"/>
    <w:rsid w:val="2361CC38"/>
    <w:rsid w:val="23859EDD"/>
    <w:rsid w:val="2404D564"/>
    <w:rsid w:val="246677D2"/>
    <w:rsid w:val="24793DA1"/>
    <w:rsid w:val="26E38F55"/>
    <w:rsid w:val="2722B971"/>
    <w:rsid w:val="2795345D"/>
    <w:rsid w:val="27D29197"/>
    <w:rsid w:val="289F8349"/>
    <w:rsid w:val="2953ABE3"/>
    <w:rsid w:val="29FDAFCB"/>
    <w:rsid w:val="2B0441C8"/>
    <w:rsid w:val="2BB16621"/>
    <w:rsid w:val="2BBC2D14"/>
    <w:rsid w:val="2C3FA038"/>
    <w:rsid w:val="2CEE29BA"/>
    <w:rsid w:val="2D5CBE6A"/>
    <w:rsid w:val="2D79824C"/>
    <w:rsid w:val="2E183995"/>
    <w:rsid w:val="300723DB"/>
    <w:rsid w:val="30245E5F"/>
    <w:rsid w:val="30805A76"/>
    <w:rsid w:val="31185EF1"/>
    <w:rsid w:val="31568566"/>
    <w:rsid w:val="319EDC60"/>
    <w:rsid w:val="31AE1469"/>
    <w:rsid w:val="31E3BCB9"/>
    <w:rsid w:val="321AFB69"/>
    <w:rsid w:val="3269C645"/>
    <w:rsid w:val="3477EE83"/>
    <w:rsid w:val="34E3E32C"/>
    <w:rsid w:val="3780C7FC"/>
    <w:rsid w:val="37A1C202"/>
    <w:rsid w:val="387BABBA"/>
    <w:rsid w:val="38E98A83"/>
    <w:rsid w:val="39A767E4"/>
    <w:rsid w:val="3A13C663"/>
    <w:rsid w:val="3A1E0FFF"/>
    <w:rsid w:val="3A229322"/>
    <w:rsid w:val="3A9C5616"/>
    <w:rsid w:val="3B84C0B8"/>
    <w:rsid w:val="3C358830"/>
    <w:rsid w:val="3E3B4AFA"/>
    <w:rsid w:val="3E7869B0"/>
    <w:rsid w:val="3F5DA069"/>
    <w:rsid w:val="3F98B1FE"/>
    <w:rsid w:val="4004DF1D"/>
    <w:rsid w:val="40190B77"/>
    <w:rsid w:val="41471A31"/>
    <w:rsid w:val="419D42D2"/>
    <w:rsid w:val="41C1E9FD"/>
    <w:rsid w:val="42279108"/>
    <w:rsid w:val="429ABB2B"/>
    <w:rsid w:val="4324ED8C"/>
    <w:rsid w:val="4340C119"/>
    <w:rsid w:val="43EE6552"/>
    <w:rsid w:val="441CEB27"/>
    <w:rsid w:val="444D20C3"/>
    <w:rsid w:val="4577266D"/>
    <w:rsid w:val="46AABCFC"/>
    <w:rsid w:val="473AF9B6"/>
    <w:rsid w:val="47505EFB"/>
    <w:rsid w:val="48435E68"/>
    <w:rsid w:val="49B52479"/>
    <w:rsid w:val="4A46EDE7"/>
    <w:rsid w:val="4A5CEEB1"/>
    <w:rsid w:val="4B803FB0"/>
    <w:rsid w:val="4BE28B1D"/>
    <w:rsid w:val="4BFA0F7E"/>
    <w:rsid w:val="4D1E8EA4"/>
    <w:rsid w:val="4D567DF0"/>
    <w:rsid w:val="4D78BAEB"/>
    <w:rsid w:val="4DB5CD10"/>
    <w:rsid w:val="4E58DF63"/>
    <w:rsid w:val="4E7A2B0C"/>
    <w:rsid w:val="500A2AE3"/>
    <w:rsid w:val="50C6EFE9"/>
    <w:rsid w:val="50EC36B4"/>
    <w:rsid w:val="50F34BA4"/>
    <w:rsid w:val="51F493AC"/>
    <w:rsid w:val="51FA0F17"/>
    <w:rsid w:val="5226E54E"/>
    <w:rsid w:val="525F4734"/>
    <w:rsid w:val="52812637"/>
    <w:rsid w:val="52C12AAB"/>
    <w:rsid w:val="53B898DA"/>
    <w:rsid w:val="53D5A937"/>
    <w:rsid w:val="54329D7C"/>
    <w:rsid w:val="543B8813"/>
    <w:rsid w:val="5454A78A"/>
    <w:rsid w:val="5473B843"/>
    <w:rsid w:val="5494F005"/>
    <w:rsid w:val="55472754"/>
    <w:rsid w:val="55DA83FF"/>
    <w:rsid w:val="5630FDC1"/>
    <w:rsid w:val="57071F81"/>
    <w:rsid w:val="57249A1E"/>
    <w:rsid w:val="57481F84"/>
    <w:rsid w:val="57C5C05C"/>
    <w:rsid w:val="57F92633"/>
    <w:rsid w:val="581EB359"/>
    <w:rsid w:val="58A82807"/>
    <w:rsid w:val="5928756B"/>
    <w:rsid w:val="5A25D812"/>
    <w:rsid w:val="5A26D68C"/>
    <w:rsid w:val="5A4CB833"/>
    <w:rsid w:val="5A9888C5"/>
    <w:rsid w:val="5B1A8B5B"/>
    <w:rsid w:val="5BA2D334"/>
    <w:rsid w:val="5C02FB73"/>
    <w:rsid w:val="5D8E49BC"/>
    <w:rsid w:val="5DDBC622"/>
    <w:rsid w:val="5F14067A"/>
    <w:rsid w:val="5F764F3D"/>
    <w:rsid w:val="60C509B8"/>
    <w:rsid w:val="612D3C3E"/>
    <w:rsid w:val="624D3509"/>
    <w:rsid w:val="629532DC"/>
    <w:rsid w:val="635CC507"/>
    <w:rsid w:val="640C9A3B"/>
    <w:rsid w:val="6441ADE9"/>
    <w:rsid w:val="64E4DF3A"/>
    <w:rsid w:val="64E9E65E"/>
    <w:rsid w:val="652CB034"/>
    <w:rsid w:val="6558BBEB"/>
    <w:rsid w:val="667979E6"/>
    <w:rsid w:val="667C8DA1"/>
    <w:rsid w:val="670DBF78"/>
    <w:rsid w:val="67308E56"/>
    <w:rsid w:val="67BEDA99"/>
    <w:rsid w:val="684148AE"/>
    <w:rsid w:val="685CFFE2"/>
    <w:rsid w:val="68796B21"/>
    <w:rsid w:val="68D63CEE"/>
    <w:rsid w:val="6A6BA80A"/>
    <w:rsid w:val="6B0FB3E6"/>
    <w:rsid w:val="6B3B9430"/>
    <w:rsid w:val="6B52D198"/>
    <w:rsid w:val="6B61A4C6"/>
    <w:rsid w:val="6C2D738D"/>
    <w:rsid w:val="6C68CF8E"/>
    <w:rsid w:val="6CE28018"/>
    <w:rsid w:val="6D1CD553"/>
    <w:rsid w:val="6DAEF4CD"/>
    <w:rsid w:val="6E189893"/>
    <w:rsid w:val="6E486671"/>
    <w:rsid w:val="6EB19B76"/>
    <w:rsid w:val="6F1F2911"/>
    <w:rsid w:val="6FDFEA4C"/>
    <w:rsid w:val="70AE8C0E"/>
    <w:rsid w:val="71045F4C"/>
    <w:rsid w:val="71FD7977"/>
    <w:rsid w:val="721E0DD3"/>
    <w:rsid w:val="728FF15C"/>
    <w:rsid w:val="72C3BEAD"/>
    <w:rsid w:val="7406B5B9"/>
    <w:rsid w:val="7437D1F0"/>
    <w:rsid w:val="7642ECD3"/>
    <w:rsid w:val="7676C299"/>
    <w:rsid w:val="76854872"/>
    <w:rsid w:val="76EDA416"/>
    <w:rsid w:val="77D030FE"/>
    <w:rsid w:val="77FFFF60"/>
    <w:rsid w:val="7809693E"/>
    <w:rsid w:val="78F8B3C0"/>
    <w:rsid w:val="7975977B"/>
    <w:rsid w:val="7A7556C3"/>
    <w:rsid w:val="7A93A17F"/>
    <w:rsid w:val="7B39F0DE"/>
    <w:rsid w:val="7B437E92"/>
    <w:rsid w:val="7BCA6059"/>
    <w:rsid w:val="7BF4EA4E"/>
    <w:rsid w:val="7D12FE03"/>
    <w:rsid w:val="7D1ED1E6"/>
    <w:rsid w:val="7D9C3766"/>
    <w:rsid w:val="7DBD4A06"/>
    <w:rsid w:val="7DBF518B"/>
    <w:rsid w:val="7F9BA5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238F"/>
  <w15:chartTrackingRefBased/>
  <w15:docId w15:val="{EE15672A-B54B-4F19-9D58-717D53F5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E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4E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4EF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E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94E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94E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94E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94E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94E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E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4E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4EF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EF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94E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94E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94E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94E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94E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94E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E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E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EF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4EFD"/>
    <w:pPr>
      <w:spacing w:before="160" w:after="160"/>
    </w:pPr>
    <w:rPr>
      <w:i/>
      <w:iCs/>
      <w:color w:val="404040" w:themeColor="text1" w:themeTint="BF"/>
    </w:rPr>
  </w:style>
  <w:style w:type="character" w:customStyle="1" w:styleId="QuoteChar">
    <w:name w:val="Quote Char"/>
    <w:basedOn w:val="DefaultParagraphFont"/>
    <w:link w:val="Quote"/>
    <w:uiPriority w:val="29"/>
    <w:rsid w:val="00E94EFD"/>
    <w:rPr>
      <w:i/>
      <w:iCs/>
      <w:color w:val="404040" w:themeColor="text1" w:themeTint="BF"/>
    </w:rPr>
  </w:style>
  <w:style w:type="paragraph" w:styleId="ListParagraph">
    <w:name w:val="List Paragraph"/>
    <w:basedOn w:val="Normal"/>
    <w:uiPriority w:val="34"/>
    <w:qFormat/>
    <w:rsid w:val="00E94EFD"/>
    <w:pPr>
      <w:ind w:left="720"/>
      <w:contextualSpacing/>
    </w:pPr>
  </w:style>
  <w:style w:type="character" w:styleId="IntenseEmphasis">
    <w:name w:val="Intense Emphasis"/>
    <w:basedOn w:val="DefaultParagraphFont"/>
    <w:uiPriority w:val="21"/>
    <w:qFormat/>
    <w:rsid w:val="00E94EFD"/>
    <w:rPr>
      <w:i/>
      <w:iCs/>
      <w:color w:val="0F4761" w:themeColor="accent1" w:themeShade="BF"/>
    </w:rPr>
  </w:style>
  <w:style w:type="paragraph" w:styleId="IntenseQuote">
    <w:name w:val="Intense Quote"/>
    <w:basedOn w:val="Normal"/>
    <w:next w:val="Normal"/>
    <w:link w:val="IntenseQuoteChar"/>
    <w:uiPriority w:val="30"/>
    <w:qFormat/>
    <w:rsid w:val="00E94EFD"/>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E94EFD"/>
    <w:rPr>
      <w:i/>
      <w:iCs/>
      <w:color w:val="0F4761" w:themeColor="accent1" w:themeShade="BF"/>
    </w:rPr>
  </w:style>
  <w:style w:type="character" w:styleId="IntenseReference">
    <w:name w:val="Intense Reference"/>
    <w:basedOn w:val="DefaultParagraphFont"/>
    <w:uiPriority w:val="32"/>
    <w:qFormat/>
    <w:rsid w:val="00E94EFD"/>
    <w:rPr>
      <w:b/>
      <w:bCs/>
      <w:smallCaps/>
      <w:color w:val="0F4761" w:themeColor="accent1" w:themeShade="BF"/>
      <w:spacing w:val="5"/>
    </w:rPr>
  </w:style>
  <w:style w:type="paragraph" w:styleId="Header">
    <w:name w:val="header"/>
    <w:basedOn w:val="Normal"/>
    <w:link w:val="HeaderChar"/>
    <w:uiPriority w:val="99"/>
    <w:unhideWhenUsed/>
    <w:rsid w:val="006A2D5C"/>
    <w:pPr>
      <w:tabs>
        <w:tab w:val="center" w:pos="4680"/>
        <w:tab w:val="right" w:pos="9360"/>
      </w:tabs>
    </w:pPr>
  </w:style>
  <w:style w:type="character" w:customStyle="1" w:styleId="HeaderChar">
    <w:name w:val="Header Char"/>
    <w:basedOn w:val="DefaultParagraphFont"/>
    <w:link w:val="Header"/>
    <w:uiPriority w:val="99"/>
    <w:rsid w:val="006A2D5C"/>
  </w:style>
  <w:style w:type="paragraph" w:styleId="Footer">
    <w:name w:val="footer"/>
    <w:basedOn w:val="Normal"/>
    <w:link w:val="FooterChar"/>
    <w:uiPriority w:val="99"/>
    <w:unhideWhenUsed/>
    <w:rsid w:val="006A2D5C"/>
    <w:pPr>
      <w:tabs>
        <w:tab w:val="center" w:pos="4680"/>
        <w:tab w:val="right" w:pos="9360"/>
      </w:tabs>
    </w:pPr>
  </w:style>
  <w:style w:type="character" w:customStyle="1" w:styleId="FooterChar">
    <w:name w:val="Footer Char"/>
    <w:basedOn w:val="DefaultParagraphFont"/>
    <w:link w:val="Footer"/>
    <w:uiPriority w:val="99"/>
    <w:rsid w:val="006A2D5C"/>
  </w:style>
  <w:style w:type="character" w:styleId="Hyperlink">
    <w:name w:val="Hyperlink"/>
    <w:basedOn w:val="DefaultParagraphFont"/>
    <w:uiPriority w:val="99"/>
    <w:unhideWhenUsed/>
    <w:rsid w:val="00D14825"/>
    <w:rPr>
      <w:color w:val="467886" w:themeColor="hyperlink"/>
      <w:u w:val="single"/>
    </w:rPr>
  </w:style>
  <w:style w:type="character" w:styleId="UnresolvedMention">
    <w:name w:val="Unresolved Mention"/>
    <w:basedOn w:val="DefaultParagraphFont"/>
    <w:uiPriority w:val="99"/>
    <w:semiHidden/>
    <w:unhideWhenUsed/>
    <w:rsid w:val="00D14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bklynlibr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129c53-48a0-444e-86d2-def83d2465b5">
      <Terms xmlns="http://schemas.microsoft.com/office/infopath/2007/PartnerControls"/>
    </lcf76f155ced4ddcb4097134ff3c332f>
    <TaxCatchAll xmlns="f944f6b3-c6a3-4330-a609-ec6b8cbf3d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9B2025A166DA4C9FFBEF8009E7C773" ma:contentTypeVersion="15" ma:contentTypeDescription="Create a new document." ma:contentTypeScope="" ma:versionID="0026dc5b030ab6c945996b46db91afef">
  <xsd:schema xmlns:xsd="http://www.w3.org/2001/XMLSchema" xmlns:xs="http://www.w3.org/2001/XMLSchema" xmlns:p="http://schemas.microsoft.com/office/2006/metadata/properties" xmlns:ns2="4a129c53-48a0-444e-86d2-def83d2465b5" xmlns:ns3="f944f6b3-c6a3-4330-a609-ec6b8cbf3d61" targetNamespace="http://schemas.microsoft.com/office/2006/metadata/properties" ma:root="true" ma:fieldsID="030f19210641d92c565f404e0c934c96" ns2:_="" ns3:_="">
    <xsd:import namespace="4a129c53-48a0-444e-86d2-def83d2465b5"/>
    <xsd:import namespace="f944f6b3-c6a3-4330-a609-ec6b8cbf3d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29c53-48a0-444e-86d2-def83d246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4f074c-b2b8-450b-8d7f-e48a28ce4cf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44f6b3-c6a3-4330-a609-ec6b8cbf3d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1aae8-75fa-42a5-9721-658de371dcda}" ma:internalName="TaxCatchAll" ma:showField="CatchAllData" ma:web="f944f6b3-c6a3-4330-a609-ec6b8cbf3d6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6E955-4119-45C0-AAC3-BACD5FBB80B2}">
  <ds:schemaRefs>
    <ds:schemaRef ds:uri="http://schemas.microsoft.com/office/2006/metadata/properties"/>
    <ds:schemaRef ds:uri="http://schemas.microsoft.com/office/infopath/2007/PartnerControls"/>
    <ds:schemaRef ds:uri="4a129c53-48a0-444e-86d2-def83d2465b5"/>
    <ds:schemaRef ds:uri="f944f6b3-c6a3-4330-a609-ec6b8cbf3d61"/>
  </ds:schemaRefs>
</ds:datastoreItem>
</file>

<file path=customXml/itemProps2.xml><?xml version="1.0" encoding="utf-8"?>
<ds:datastoreItem xmlns:ds="http://schemas.openxmlformats.org/officeDocument/2006/customXml" ds:itemID="{643AF2E3-A76A-4111-8499-4459A89BCE3E}">
  <ds:schemaRefs>
    <ds:schemaRef ds:uri="http://schemas.microsoft.com/sharepoint/v3/contenttype/forms"/>
  </ds:schemaRefs>
</ds:datastoreItem>
</file>

<file path=customXml/itemProps3.xml><?xml version="1.0" encoding="utf-8"?>
<ds:datastoreItem xmlns:ds="http://schemas.openxmlformats.org/officeDocument/2006/customXml" ds:itemID="{BAEC8961-9DA2-48AA-A5CE-C78345477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29c53-48a0-444e-86d2-def83d2465b5"/>
    <ds:schemaRef ds:uri="f944f6b3-c6a3-4330-a609-ec6b8cbf3d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2921</Words>
  <Characters>16653</Characters>
  <Application>Microsoft Office Word</Application>
  <DocSecurity>0</DocSecurity>
  <Lines>138</Lines>
  <Paragraphs>39</Paragraphs>
  <ScaleCrop>false</ScaleCrop>
  <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Elias-Pavia, Marnee (CB)</dc:creator>
  <cp:keywords/>
  <dc:description/>
  <cp:lastModifiedBy>Grant, Shirley V.</cp:lastModifiedBy>
  <cp:revision>2</cp:revision>
  <dcterms:created xsi:type="dcterms:W3CDTF">2026-10-09T13:13:00Z</dcterms:created>
  <dcterms:modified xsi:type="dcterms:W3CDTF">2026-10-09T13:13:00Z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0x010100599B2025A166DA4C9FFBEF8009E7C773</vt:lpwstr>
  </property>
  <property fmtid="{D5CDD505-2E9C-101B-9397-08002B2CF9AE}" pid="3" name="MediaServiceImageTags">
    <vt:lpwstr/>
  </property>
</Properties>
</file>