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F4ACB" w14:textId="64682B38" w:rsidR="00785D17" w:rsidRDefault="00C6171F">
      <w:r>
        <w:t>Attendance of Community Board 11’s General Meeting</w:t>
      </w:r>
    </w:p>
    <w:p w14:paraId="700E91A0" w14:textId="56471AF0" w:rsidR="00C6171F" w:rsidRDefault="00C6171F">
      <w:r>
        <w:t>Held on Thursday June 11, 2026, at</w:t>
      </w:r>
    </w:p>
    <w:p w14:paraId="56A22787" w14:textId="54E1E4CA" w:rsidR="00FC17A2" w:rsidRDefault="00C6171F" w:rsidP="00FC17A2">
      <w:r>
        <w:t>Bensonhurst Center for Rehab &amp; Healthcare</w:t>
      </w:r>
      <w:r w:rsidR="00FC17A2">
        <w:t>, 1740 84</w:t>
      </w:r>
      <w:r w:rsidR="00FC17A2" w:rsidRPr="00FC17A2">
        <w:rPr>
          <w:vertAlign w:val="superscript"/>
        </w:rPr>
        <w:t>th</w:t>
      </w:r>
      <w:r w:rsidR="00FC17A2">
        <w:t xml:space="preserve"> Street</w:t>
      </w:r>
    </w:p>
    <w:p w14:paraId="66576B65" w14:textId="59101724" w:rsidR="00FC17A2" w:rsidRDefault="00FC17A2" w:rsidP="00FC17A2">
      <w:r>
        <w:rPr>
          <w:noProof/>
        </w:rPr>
        <mc:AlternateContent>
          <mc:Choice Requires="wps">
            <w:drawing>
              <wp:anchor distT="0" distB="0" distL="114300" distR="114300" simplePos="0" relativeHeight="251659264" behindDoc="0" locked="0" layoutInCell="1" allowOverlap="1" wp14:anchorId="5954A65B" wp14:editId="1F7F2BCF">
                <wp:simplePos x="0" y="0"/>
                <wp:positionH relativeFrom="column">
                  <wp:posOffset>-879894</wp:posOffset>
                </wp:positionH>
                <wp:positionV relativeFrom="paragraph">
                  <wp:posOffset>207465</wp:posOffset>
                </wp:positionV>
                <wp:extent cx="7737894" cy="8627"/>
                <wp:effectExtent l="0" t="0" r="34925" b="29845"/>
                <wp:wrapNone/>
                <wp:docPr id="233991121" name="Straight Connector 1"/>
                <wp:cNvGraphicFramePr/>
                <a:graphic xmlns:a="http://schemas.openxmlformats.org/drawingml/2006/main">
                  <a:graphicData uri="http://schemas.microsoft.com/office/word/2010/wordprocessingShape">
                    <wps:wsp>
                      <wps:cNvCnPr/>
                      <wps:spPr>
                        <a:xfrm>
                          <a:off x="0" y="0"/>
                          <a:ext cx="7737894" cy="862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3CC1777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3pt,16.35pt" to="540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" strokecolor="#156082 [3204]" strokeweight=".5pt">
                <v:stroke joinstyle="miter"/>
              </v:line>
            </w:pict>
          </mc:Fallback>
        </mc:AlternateContent>
      </w:r>
    </w:p>
    <w:p w14:paraId="1B0D0354" w14:textId="77777777" w:rsidR="00C6171F" w:rsidRDefault="00C6171F"/>
    <w:p w14:paraId="2CB099D6" w14:textId="77777777" w:rsidR="00FC17A2" w:rsidRDefault="00FC17A2" w:rsidP="00FC17A2"/>
    <w:p w14:paraId="4210BB87" w14:textId="77777777" w:rsidR="00FC17A2" w:rsidRDefault="00FC17A2" w:rsidP="00FC17A2"/>
    <w:p w14:paraId="1D908473" w14:textId="252879A9" w:rsidR="00FC17A2" w:rsidRDefault="00FC17A2" w:rsidP="00FC17A2">
      <w:pPr>
        <w:jc w:val="left"/>
      </w:pPr>
      <w:r>
        <w:t>Present: Ross Brady, W</w:t>
      </w:r>
      <w:r w:rsidR="00AD564F">
        <w:t>ai</w:t>
      </w:r>
      <w:r>
        <w:t xml:space="preserve"> Yee Chan, Anila Cobo, Victoria Curto, Claudio DeMeo, Chung Dick, Leon Freue, Richard Hecker, John Herron, Andriy Hrytchak, </w:t>
      </w:r>
      <w:r w:rsidR="00443C35">
        <w:t xml:space="preserve">Stefano Ientile, Ghazi Jalil, </w:t>
      </w:r>
      <w:proofErr w:type="spellStart"/>
      <w:r w:rsidR="00443C35">
        <w:t>Xiongwei</w:t>
      </w:r>
      <w:proofErr w:type="spellEnd"/>
      <w:r w:rsidR="00443C35">
        <w:t xml:space="preserve"> Jin, Tim Law, Chi Por Li, Andrew Sgaglione, Barbara Shamah, Sarantos Soumakis, John Talmadge, Sonia Valentin, Katherine Vero, Samuel Watt, Laurie Windsor, </w:t>
      </w:r>
      <w:proofErr w:type="spellStart"/>
      <w:r w:rsidR="00443C35">
        <w:t>MuWang</w:t>
      </w:r>
      <w:proofErr w:type="spellEnd"/>
      <w:r w:rsidR="00443C35">
        <w:t xml:space="preserve"> Zheng, Shu Bin Zhu, Daniel Zurek</w:t>
      </w:r>
    </w:p>
    <w:p w14:paraId="7B69A2A1" w14:textId="77777777" w:rsidR="00443C35" w:rsidRDefault="00443C35" w:rsidP="00FC17A2">
      <w:pPr>
        <w:jc w:val="left"/>
      </w:pPr>
    </w:p>
    <w:p w14:paraId="55F76B8B" w14:textId="29351440" w:rsidR="009A48DE" w:rsidRDefault="00443C35" w:rsidP="00FC17A2">
      <w:pPr>
        <w:jc w:val="left"/>
      </w:pPr>
      <w:r w:rsidRPr="00856581">
        <w:t xml:space="preserve">Absent: Angelo Bruno, Chris Bruno, </w:t>
      </w:r>
      <w:r w:rsidR="00BA51B9" w:rsidRPr="00856581">
        <w:t xml:space="preserve">Simon Chik, Angelo Cucuzza, Paul DiSpirito, Glib Dolotov, Nicholas Eng, Alan Esses, </w:t>
      </w:r>
      <w:r w:rsidR="00856581" w:rsidRPr="00856581">
        <w:t xml:space="preserve">Mel Garafalo, </w:t>
      </w:r>
      <w:r w:rsidR="00856581">
        <w:t xml:space="preserve">Jeffrey Harris, Roy Jung, Samil Levin, Mohammed Nobi, Camille Passi, </w:t>
      </w:r>
      <w:proofErr w:type="spellStart"/>
      <w:r w:rsidR="009A48DE">
        <w:t>Shokhjakhon</w:t>
      </w:r>
      <w:proofErr w:type="spellEnd"/>
      <w:r w:rsidR="009A48DE">
        <w:t xml:space="preserve"> </w:t>
      </w:r>
      <w:proofErr w:type="spellStart"/>
      <w:r w:rsidR="009A48DE">
        <w:t>Samiev</w:t>
      </w:r>
      <w:proofErr w:type="spellEnd"/>
      <w:r w:rsidR="009A48DE">
        <w:t>, Nancy So</w:t>
      </w:r>
      <w:r w:rsidR="000F2835">
        <w:t>t</w:t>
      </w:r>
      <w:r w:rsidR="009A48DE">
        <w:t xml:space="preserve">tile, Briand Taylor, Raymond Wang, Muhib Zaidi, </w:t>
      </w:r>
      <w:proofErr w:type="spellStart"/>
      <w:r w:rsidR="009A48DE">
        <w:t>Yihe</w:t>
      </w:r>
      <w:proofErr w:type="spellEnd"/>
      <w:r w:rsidR="009A48DE">
        <w:t xml:space="preserve"> Zhao</w:t>
      </w:r>
    </w:p>
    <w:p w14:paraId="785FC063" w14:textId="77777777" w:rsidR="009A48DE" w:rsidRDefault="009A48DE" w:rsidP="00FC17A2">
      <w:pPr>
        <w:jc w:val="left"/>
      </w:pPr>
    </w:p>
    <w:p w14:paraId="3AC5EBDC" w14:textId="7F4E3E5A" w:rsidR="00443C35" w:rsidRDefault="009A48DE" w:rsidP="00FC17A2">
      <w:pPr>
        <w:jc w:val="left"/>
      </w:pPr>
      <w:r>
        <w:t xml:space="preserve">Guests: </w:t>
      </w:r>
      <w:r w:rsidR="00B759D9">
        <w:t xml:space="preserve"> Assembly Member Lester Chang, </w:t>
      </w:r>
      <w:r w:rsidR="004F394C">
        <w:t xml:space="preserve">Tambe John – New Utrecht </w:t>
      </w:r>
      <w:r w:rsidR="00201CFE">
        <w:t>Library, David</w:t>
      </w:r>
      <w:r w:rsidR="00E13D5D">
        <w:t xml:space="preserve"> Zubin, Steve Gonzalez – School Construction Authority, Kim Council –</w:t>
      </w:r>
      <w:r w:rsidR="004F5282">
        <w:t>Deputy Brooklyn</w:t>
      </w:r>
      <w:r w:rsidR="00E13D5D">
        <w:t xml:space="preserve"> Borough President, </w:t>
      </w:r>
      <w:r w:rsidR="00201CFE">
        <w:t>Michelle Mei – Rep. Clarke, Julius Gomez, Paul Laguerre – Brooklyn District Attorney, Joseph Sutton, Ken Chan, Marco Enrico – Rep. Malliotakis, Mirza Medunjanin – Pineapple Ride, Cheskel Klein – Council Member Felder</w:t>
      </w:r>
    </w:p>
    <w:p w14:paraId="7D8B6501" w14:textId="77777777" w:rsidR="00B759D9" w:rsidRDefault="00B759D9" w:rsidP="00FC17A2">
      <w:pPr>
        <w:jc w:val="left"/>
      </w:pPr>
    </w:p>
    <w:p w14:paraId="38C7707A" w14:textId="77777777" w:rsidR="00B759D9" w:rsidRDefault="00B759D9" w:rsidP="00FC17A2">
      <w:pPr>
        <w:jc w:val="left"/>
      </w:pPr>
    </w:p>
    <w:p w14:paraId="74EC3520" w14:textId="77777777" w:rsidR="00B759D9" w:rsidRDefault="00B759D9" w:rsidP="00FC17A2">
      <w:pPr>
        <w:jc w:val="left"/>
      </w:pPr>
    </w:p>
    <w:p w14:paraId="50C08E4F" w14:textId="77777777" w:rsidR="00B759D9" w:rsidRDefault="00B759D9" w:rsidP="00FC17A2">
      <w:pPr>
        <w:jc w:val="left"/>
      </w:pPr>
    </w:p>
    <w:p w14:paraId="22A5E69F" w14:textId="77777777" w:rsidR="00B759D9" w:rsidRDefault="00B759D9" w:rsidP="00FC17A2">
      <w:pPr>
        <w:jc w:val="left"/>
      </w:pPr>
    </w:p>
    <w:p w14:paraId="2EFB59BC" w14:textId="77777777" w:rsidR="00B759D9" w:rsidRDefault="00B759D9" w:rsidP="00FC17A2">
      <w:pPr>
        <w:jc w:val="left"/>
      </w:pPr>
    </w:p>
    <w:p w14:paraId="69DFCB69" w14:textId="77777777" w:rsidR="00B759D9" w:rsidRDefault="00B759D9" w:rsidP="00FC17A2">
      <w:pPr>
        <w:jc w:val="left"/>
      </w:pPr>
    </w:p>
    <w:p w14:paraId="06EB184D" w14:textId="77777777" w:rsidR="00B759D9" w:rsidRDefault="00B759D9" w:rsidP="00FC17A2">
      <w:pPr>
        <w:jc w:val="left"/>
      </w:pPr>
    </w:p>
    <w:p w14:paraId="73A40A4F" w14:textId="77777777" w:rsidR="00B759D9" w:rsidRDefault="00B759D9" w:rsidP="00FC17A2">
      <w:pPr>
        <w:jc w:val="left"/>
      </w:pPr>
    </w:p>
    <w:p w14:paraId="7D91E568" w14:textId="77777777" w:rsidR="00B759D9" w:rsidRDefault="00B759D9" w:rsidP="00FC17A2">
      <w:pPr>
        <w:jc w:val="left"/>
      </w:pPr>
    </w:p>
    <w:p w14:paraId="5A9E4B50" w14:textId="77777777" w:rsidR="00B759D9" w:rsidRDefault="00B759D9" w:rsidP="00FC17A2">
      <w:pPr>
        <w:jc w:val="left"/>
      </w:pPr>
    </w:p>
    <w:p w14:paraId="1AA6FBD8" w14:textId="77777777" w:rsidR="00B759D9" w:rsidRDefault="00B759D9" w:rsidP="00FC17A2">
      <w:pPr>
        <w:jc w:val="left"/>
      </w:pPr>
    </w:p>
    <w:p w14:paraId="266BDF79" w14:textId="77777777" w:rsidR="00B759D9" w:rsidRDefault="00B759D9" w:rsidP="00FC17A2">
      <w:pPr>
        <w:jc w:val="left"/>
      </w:pPr>
    </w:p>
    <w:p w14:paraId="3BD32300" w14:textId="77777777" w:rsidR="00B759D9" w:rsidRDefault="00B759D9" w:rsidP="00FC17A2">
      <w:pPr>
        <w:jc w:val="left"/>
      </w:pPr>
    </w:p>
    <w:p w14:paraId="4D4C7E0B" w14:textId="77777777" w:rsidR="00B759D9" w:rsidRDefault="00B759D9" w:rsidP="00FC17A2">
      <w:pPr>
        <w:jc w:val="left"/>
      </w:pPr>
    </w:p>
    <w:p w14:paraId="4570B11C" w14:textId="77777777" w:rsidR="00B759D9" w:rsidRDefault="00B759D9" w:rsidP="00FC17A2">
      <w:pPr>
        <w:jc w:val="left"/>
      </w:pPr>
    </w:p>
    <w:p w14:paraId="3D3D5023" w14:textId="77777777" w:rsidR="00B759D9" w:rsidRDefault="00B759D9" w:rsidP="00FC17A2">
      <w:pPr>
        <w:jc w:val="left"/>
      </w:pPr>
    </w:p>
    <w:p w14:paraId="27031D95" w14:textId="77777777" w:rsidR="00B759D9" w:rsidRDefault="00B759D9" w:rsidP="00FC17A2">
      <w:pPr>
        <w:jc w:val="left"/>
      </w:pPr>
    </w:p>
    <w:p w14:paraId="3DB939D7" w14:textId="77777777" w:rsidR="00B759D9" w:rsidRDefault="00B759D9" w:rsidP="00FC17A2">
      <w:pPr>
        <w:jc w:val="left"/>
      </w:pPr>
    </w:p>
    <w:p w14:paraId="6576DC28" w14:textId="77777777" w:rsidR="00B759D9" w:rsidRDefault="00B759D9" w:rsidP="00FC17A2">
      <w:pPr>
        <w:jc w:val="left"/>
      </w:pPr>
    </w:p>
    <w:p w14:paraId="4E0CA7CD" w14:textId="77777777" w:rsidR="00B759D9" w:rsidRDefault="00B759D9" w:rsidP="00FC17A2">
      <w:pPr>
        <w:jc w:val="left"/>
      </w:pPr>
    </w:p>
    <w:p w14:paraId="2A4032D2" w14:textId="77777777" w:rsidR="00B759D9" w:rsidRDefault="00B759D9" w:rsidP="00FC17A2">
      <w:pPr>
        <w:jc w:val="left"/>
      </w:pPr>
    </w:p>
    <w:p w14:paraId="6D1ED5DE" w14:textId="77777777" w:rsidR="00B759D9" w:rsidRDefault="00B759D9" w:rsidP="00FC17A2">
      <w:pPr>
        <w:jc w:val="left"/>
      </w:pPr>
    </w:p>
    <w:p w14:paraId="2FA52654" w14:textId="77777777" w:rsidR="00B759D9" w:rsidRDefault="00B759D9" w:rsidP="00FC17A2">
      <w:pPr>
        <w:jc w:val="left"/>
      </w:pPr>
    </w:p>
    <w:p w14:paraId="196608FD" w14:textId="1E01EA01" w:rsidR="00B759D9" w:rsidRDefault="00B759D9" w:rsidP="00B759D9">
      <w:r>
        <w:t>Minutes of Community Board 11’s General Meeting</w:t>
      </w:r>
    </w:p>
    <w:p w14:paraId="7A7381DC" w14:textId="77777777" w:rsidR="00B759D9" w:rsidRDefault="00B759D9" w:rsidP="00B759D9">
      <w:r>
        <w:t>Held on Thursday June 11, 2026, at</w:t>
      </w:r>
    </w:p>
    <w:p w14:paraId="3C49DEB7" w14:textId="77777777" w:rsidR="00B759D9" w:rsidRDefault="00B759D9" w:rsidP="00B759D9">
      <w:r>
        <w:t>Bensonhurst Center for Rehab &amp; Healthcare, 1740 84</w:t>
      </w:r>
      <w:r w:rsidRPr="00FC17A2">
        <w:rPr>
          <w:vertAlign w:val="superscript"/>
        </w:rPr>
        <w:t>th</w:t>
      </w:r>
      <w:r>
        <w:t xml:space="preserve"> Street</w:t>
      </w:r>
    </w:p>
    <w:p w14:paraId="78F1EDD1" w14:textId="77777777" w:rsidR="00B759D9" w:rsidRDefault="00B759D9" w:rsidP="00B759D9">
      <w:r>
        <w:rPr>
          <w:noProof/>
        </w:rPr>
        <mc:AlternateContent>
          <mc:Choice Requires="wps">
            <w:drawing>
              <wp:anchor distT="0" distB="0" distL="114300" distR="114300" simplePos="0" relativeHeight="251661312" behindDoc="0" locked="0" layoutInCell="1" allowOverlap="1" wp14:anchorId="743D54DF" wp14:editId="6FEDE938">
                <wp:simplePos x="0" y="0"/>
                <wp:positionH relativeFrom="column">
                  <wp:posOffset>-879894</wp:posOffset>
                </wp:positionH>
                <wp:positionV relativeFrom="paragraph">
                  <wp:posOffset>207465</wp:posOffset>
                </wp:positionV>
                <wp:extent cx="7737894" cy="8627"/>
                <wp:effectExtent l="0" t="0" r="34925" b="29845"/>
                <wp:wrapNone/>
                <wp:docPr id="1145083549" name="Straight Connector 1"/>
                <wp:cNvGraphicFramePr/>
                <a:graphic xmlns:a="http://schemas.openxmlformats.org/drawingml/2006/main">
                  <a:graphicData uri="http://schemas.microsoft.com/office/word/2010/wordprocessingShape">
                    <wps:wsp>
                      <wps:cNvCnPr/>
                      <wps:spPr>
                        <a:xfrm>
                          <a:off x="0" y="0"/>
                          <a:ext cx="7737894" cy="8627"/>
                        </a:xfrm>
                        <a:prstGeom prst="line">
                          <a:avLst/>
                        </a:prstGeom>
                        <a:noFill/>
                        <a:ln w="6350" cap="flat" cmpd="sng" algn="ctr">
                          <a:solidFill>
                            <a:srgbClr val="156082"/>
                          </a:solidFill>
                          <a:prstDash val="solid"/>
                          <a:miter lim="800000"/>
                        </a:ln>
                        <a:effectLst/>
                      </wps:spPr>
                      <wps:bodyPr/>
                    </wps:wsp>
                  </a:graphicData>
                </a:graphic>
              </wp:anchor>
            </w:drawing>
          </mc:Choice>
          <mc:Fallback xmlns:w16cei="http://schemas.microsoft.com/office/word/2026/wordml/cei">
            <w:pict>
              <v:line w14:anchorId="560542F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9.3pt,16.35pt" to="540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" strokecolor="#156082" strokeweight=".5pt">
                <v:stroke joinstyle="miter"/>
              </v:line>
            </w:pict>
          </mc:Fallback>
        </mc:AlternateContent>
      </w:r>
    </w:p>
    <w:p w14:paraId="69B99A57" w14:textId="77777777" w:rsidR="00B759D9" w:rsidRDefault="00B759D9" w:rsidP="00FC17A2">
      <w:pPr>
        <w:jc w:val="left"/>
      </w:pPr>
    </w:p>
    <w:p w14:paraId="6B49FF7C" w14:textId="77777777" w:rsidR="00B759D9" w:rsidRPr="00B759D9" w:rsidRDefault="00B759D9" w:rsidP="00B759D9"/>
    <w:p w14:paraId="419748A0" w14:textId="77777777" w:rsidR="00B759D9" w:rsidRDefault="00B759D9" w:rsidP="00B759D9"/>
    <w:p w14:paraId="56A3269A" w14:textId="77777777" w:rsidR="00B759D9" w:rsidRDefault="00B759D9" w:rsidP="00B759D9"/>
    <w:p w14:paraId="0E0E87B4" w14:textId="1381303D" w:rsidR="00B759D9" w:rsidRDefault="00B759D9" w:rsidP="004F5282">
      <w:pPr>
        <w:tabs>
          <w:tab w:val="left" w:pos="557"/>
          <w:tab w:val="center" w:pos="4680"/>
        </w:tabs>
        <w:jc w:val="left"/>
      </w:pPr>
      <w:r>
        <w:t>The meeting was opened at 7PM with the recitation of the Pledge of Allegiance.</w:t>
      </w:r>
      <w:r>
        <w:tab/>
      </w:r>
      <w:r>
        <w:tab/>
      </w:r>
      <w:r>
        <w:tab/>
      </w:r>
    </w:p>
    <w:p w14:paraId="5AD3330F" w14:textId="75AEC64C" w:rsidR="00B759D9" w:rsidRDefault="00B759D9" w:rsidP="00B759D9">
      <w:pPr>
        <w:jc w:val="left"/>
        <w:rPr>
          <w:u w:val="single"/>
        </w:rPr>
      </w:pPr>
      <w:r w:rsidRPr="00B759D9">
        <w:rPr>
          <w:u w:val="single"/>
        </w:rPr>
        <w:t xml:space="preserve">Public Portion </w:t>
      </w:r>
    </w:p>
    <w:p w14:paraId="1432354F" w14:textId="77777777" w:rsidR="00A13BB4" w:rsidRDefault="00A13BB4" w:rsidP="00A13BB4">
      <w:pPr>
        <w:rPr>
          <w:u w:val="single"/>
        </w:rPr>
      </w:pPr>
    </w:p>
    <w:p w14:paraId="4233491E" w14:textId="77777777" w:rsidR="004F5282" w:rsidRDefault="000F2835" w:rsidP="00007B9C">
      <w:pPr>
        <w:tabs>
          <w:tab w:val="left" w:pos="353"/>
          <w:tab w:val="center" w:pos="4680"/>
        </w:tabs>
        <w:jc w:val="lowKashida"/>
      </w:pPr>
      <w:r>
        <w:t xml:space="preserve">Assemblyman Chang </w:t>
      </w:r>
      <w:r w:rsidR="006E48A7">
        <w:t xml:space="preserve">spoke </w:t>
      </w:r>
      <w:r w:rsidR="00342312">
        <w:t>regarding</w:t>
      </w:r>
      <w:r w:rsidR="006E48A7">
        <w:t xml:space="preserve"> his opposition to the 6% water and sewer rate increase passed by the Water Board, which bypasses the Legislature. </w:t>
      </w:r>
      <w:r w:rsidR="00342312">
        <w:t xml:space="preserve">He further </w:t>
      </w:r>
      <w:r w:rsidR="004F5282">
        <w:t>provided legislative</w:t>
      </w:r>
      <w:r w:rsidR="00342312">
        <w:t xml:space="preserve"> updates and announced that on June 16</w:t>
      </w:r>
      <w:r w:rsidR="00342312" w:rsidRPr="00342312">
        <w:rPr>
          <w:vertAlign w:val="superscript"/>
        </w:rPr>
        <w:t>th</w:t>
      </w:r>
      <w:r w:rsidR="00342312">
        <w:t xml:space="preserve">, there will be a meeting at the Knights of Columbus, </w:t>
      </w:r>
      <w:r w:rsidR="004F5282">
        <w:t>1305 86</w:t>
      </w:r>
      <w:r w:rsidR="004F5282" w:rsidRPr="004F5282">
        <w:rPr>
          <w:vertAlign w:val="superscript"/>
        </w:rPr>
        <w:t>th</w:t>
      </w:r>
      <w:r w:rsidR="004F5282">
        <w:t xml:space="preserve"> Street, on preserving Italian heritage and creating a Columbus statue.</w:t>
      </w:r>
    </w:p>
    <w:p w14:paraId="50AF98D7" w14:textId="77777777" w:rsidR="004F5282" w:rsidRDefault="004F5282" w:rsidP="00A13BB4">
      <w:pPr>
        <w:tabs>
          <w:tab w:val="left" w:pos="353"/>
          <w:tab w:val="center" w:pos="4680"/>
        </w:tabs>
        <w:jc w:val="left"/>
      </w:pPr>
    </w:p>
    <w:p w14:paraId="12BDC437" w14:textId="721246F9" w:rsidR="00A13BB4" w:rsidRDefault="004F5282" w:rsidP="00007B9C">
      <w:pPr>
        <w:tabs>
          <w:tab w:val="left" w:pos="353"/>
          <w:tab w:val="center" w:pos="4680"/>
        </w:tabs>
        <w:jc w:val="lowKashida"/>
      </w:pPr>
      <w:r>
        <w:t>Reverend Kim Council, Deputy Borough President, announced several upcoming events hosted by the Borough President. Informational fl</w:t>
      </w:r>
      <w:r w:rsidR="00007B9C">
        <w:t xml:space="preserve">yers are available for those interested in participating. </w:t>
      </w:r>
      <w:r w:rsidR="00A13BB4">
        <w:tab/>
      </w:r>
      <w:r w:rsidR="00A13BB4">
        <w:tab/>
      </w:r>
    </w:p>
    <w:p w14:paraId="47971395" w14:textId="77777777" w:rsidR="00007B9C" w:rsidRDefault="00007B9C" w:rsidP="00007B9C"/>
    <w:p w14:paraId="1B9CBC26" w14:textId="2BBB8CAD" w:rsidR="00007B9C" w:rsidRDefault="00007B9C" w:rsidP="00007B9C">
      <w:pPr>
        <w:jc w:val="left"/>
      </w:pPr>
      <w:r>
        <w:t>She further advised that Borough Hall provides constituent services during regular office hours, and walk-in services on Wednesdays without an appointment.</w:t>
      </w:r>
    </w:p>
    <w:p w14:paraId="766CB794" w14:textId="77777777" w:rsidR="00007B9C" w:rsidRDefault="00007B9C" w:rsidP="00007B9C">
      <w:pPr>
        <w:jc w:val="left"/>
      </w:pPr>
    </w:p>
    <w:p w14:paraId="744F642B" w14:textId="1C2D4369" w:rsidR="00007B9C" w:rsidRDefault="0015015C" w:rsidP="00007B9C">
      <w:pPr>
        <w:jc w:val="left"/>
      </w:pPr>
      <w:r>
        <w:t xml:space="preserve">Tambe John, Branch Manager of New Utrecht Library, </w:t>
      </w:r>
      <w:r w:rsidR="00B63DEC">
        <w:t xml:space="preserve">announced upcoming events and classes being offered at the library.  Those </w:t>
      </w:r>
      <w:r w:rsidR="0066673A">
        <w:t xml:space="preserve">interested </w:t>
      </w:r>
      <w:r w:rsidR="00527294">
        <w:t xml:space="preserve">can access the calendar of events at </w:t>
      </w:r>
      <w:hyperlink r:id="rId9" w:history="1">
        <w:r w:rsidR="00527294" w:rsidRPr="00611B21">
          <w:rPr>
            <w:rStyle w:val="Hyperlink"/>
          </w:rPr>
          <w:t>www.bklynlibrary.org</w:t>
        </w:r>
      </w:hyperlink>
      <w:r w:rsidR="00527294">
        <w:t xml:space="preserve">    </w:t>
      </w:r>
    </w:p>
    <w:p w14:paraId="2D3F71B2" w14:textId="77777777" w:rsidR="00C620BB" w:rsidRDefault="00C620BB" w:rsidP="00C620BB"/>
    <w:p w14:paraId="0282AEB4" w14:textId="2D1DA5BB" w:rsidR="00C620BB" w:rsidRDefault="00C620BB" w:rsidP="00514208">
      <w:pPr>
        <w:jc w:val="lowKashida"/>
      </w:pPr>
      <w:r>
        <w:t>Marco Enrico, representing Congresswoman Malliotakis, advised that she introduced legislation to provide tax relief to senior citizens. The proposed legislation would increase the exclusion to $1 Million in capital gains from the sale of a primary residence.</w:t>
      </w:r>
    </w:p>
    <w:p w14:paraId="6F8C2345" w14:textId="77777777" w:rsidR="00C620BB" w:rsidRDefault="00C620BB" w:rsidP="00514208">
      <w:pPr>
        <w:jc w:val="lowKashida"/>
      </w:pPr>
    </w:p>
    <w:p w14:paraId="0EDEFB79" w14:textId="4A43BDFF" w:rsidR="00C620BB" w:rsidRDefault="00720C9C" w:rsidP="00514208">
      <w:pPr>
        <w:jc w:val="lowKashida"/>
      </w:pPr>
      <w:r>
        <w:t xml:space="preserve">Michelle Mei, representing Congresswoman Clarke, advised that she introduced legislation that </w:t>
      </w:r>
      <w:r w:rsidRPr="00720C9C">
        <w:t xml:space="preserve">would address the housing crisis by targeting flaws in the Area Median Income (AMI) metric used by the Department of Housing and Urban Development (HUD) to determine rent prices and income limits for affordable units. The current method for calculating AMI continues to exclude </w:t>
      </w:r>
      <w:r>
        <w:t xml:space="preserve">those that need it most. </w:t>
      </w:r>
      <w:r w:rsidR="00B52F35">
        <w:t xml:space="preserve"> </w:t>
      </w:r>
    </w:p>
    <w:p w14:paraId="67C11819" w14:textId="77777777" w:rsidR="00B52F35" w:rsidRDefault="00B52F35" w:rsidP="00514208">
      <w:pPr>
        <w:jc w:val="lowKashida"/>
      </w:pPr>
    </w:p>
    <w:p w14:paraId="59B59EDF" w14:textId="72BD981E" w:rsidR="00B52F35" w:rsidRDefault="00B52F35" w:rsidP="00514208">
      <w:pPr>
        <w:jc w:val="lowKashida"/>
      </w:pPr>
      <w:r>
        <w:t>She further announced upcoming events. Flyers are available for those interested.</w:t>
      </w:r>
    </w:p>
    <w:p w14:paraId="7E82F2FC" w14:textId="77777777" w:rsidR="00B52F35" w:rsidRDefault="00B52F35" w:rsidP="00514208">
      <w:pPr>
        <w:jc w:val="lowKashida"/>
      </w:pPr>
    </w:p>
    <w:p w14:paraId="12548F8A" w14:textId="196ADA56" w:rsidR="00B52F35" w:rsidRDefault="00B52F35" w:rsidP="00514208">
      <w:pPr>
        <w:jc w:val="lowKashida"/>
      </w:pPr>
      <w:r>
        <w:t xml:space="preserve">David Zubin, representing NYC Community Emergency Response </w:t>
      </w:r>
      <w:r w:rsidR="000C0BE9">
        <w:t xml:space="preserve">Team, provided informational literature on emergency preparation for residents.  For those interested in learning more, they would be participating in upcoming tabling events. </w:t>
      </w:r>
    </w:p>
    <w:p w14:paraId="2A5B475F" w14:textId="77777777" w:rsidR="000C0BE9" w:rsidRDefault="000C0BE9" w:rsidP="00514208">
      <w:pPr>
        <w:jc w:val="lowKashida"/>
      </w:pPr>
    </w:p>
    <w:p w14:paraId="12D8BE95" w14:textId="6F004F18" w:rsidR="000C0BE9" w:rsidRDefault="00F563AE" w:rsidP="00514208">
      <w:pPr>
        <w:jc w:val="lowKashida"/>
      </w:pPr>
      <w:r>
        <w:lastRenderedPageBreak/>
        <w:t xml:space="preserve">Brooke Lynn, representing Assemblyman Colton, announced upcoming events in the district. If anyone needs assistance, they should contact the office or email </w:t>
      </w:r>
      <w:hyperlink r:id="rId10" w:history="1">
        <w:r w:rsidRPr="00611B21">
          <w:rPr>
            <w:rStyle w:val="Hyperlink"/>
          </w:rPr>
          <w:t>coltonw@nyassembly.gov</w:t>
        </w:r>
      </w:hyperlink>
    </w:p>
    <w:p w14:paraId="173B7D13" w14:textId="77777777" w:rsidR="00F563AE" w:rsidRDefault="00F563AE" w:rsidP="00514208">
      <w:pPr>
        <w:jc w:val="lowKashida"/>
      </w:pPr>
    </w:p>
    <w:p w14:paraId="25BAF189" w14:textId="3FE40A28" w:rsidR="00F563AE" w:rsidRDefault="00F563AE" w:rsidP="00514208">
      <w:pPr>
        <w:jc w:val="lowKashida"/>
      </w:pPr>
      <w:r>
        <w:t xml:space="preserve">Ken Cen, representing Senator Seve Chan, </w:t>
      </w:r>
      <w:r w:rsidR="00153732">
        <w:t>announced an upcoming shredding event on</w:t>
      </w:r>
      <w:r w:rsidR="00153732" w:rsidRPr="00153732">
        <w:t xml:space="preserve"> Friday</w:t>
      </w:r>
      <w:r w:rsidR="00153732">
        <w:t xml:space="preserve">, </w:t>
      </w:r>
      <w:r w:rsidR="00153732" w:rsidRPr="00153732">
        <w:t>July 10th from 9:00 to 12:00 PM</w:t>
      </w:r>
      <w:r w:rsidR="00153732">
        <w:t xml:space="preserve">, at </w:t>
      </w:r>
      <w:r w:rsidR="00153732" w:rsidRPr="00153732">
        <w:t>9100 Bay Parkway</w:t>
      </w:r>
      <w:r w:rsidR="00153732">
        <w:t>, as well as several upcoming events including scam awareness and electronics recycling. Flyers are available for those interested.</w:t>
      </w:r>
      <w:r w:rsidR="00153732" w:rsidRPr="00153732">
        <w:t xml:space="preserve"> </w:t>
      </w:r>
    </w:p>
    <w:p w14:paraId="36D9328C" w14:textId="77777777" w:rsidR="00153732" w:rsidRDefault="00153732" w:rsidP="00514208">
      <w:pPr>
        <w:jc w:val="lowKashida"/>
      </w:pPr>
    </w:p>
    <w:p w14:paraId="2FC7A4D2" w14:textId="256E26B8" w:rsidR="00F563AE" w:rsidRDefault="00153732" w:rsidP="00514208">
      <w:pPr>
        <w:jc w:val="lowKashida"/>
      </w:pPr>
      <w:r>
        <w:t>Mirza Medunjanin</w:t>
      </w:r>
      <w:r w:rsidR="00447664">
        <w:t xml:space="preserve">, representing </w:t>
      </w:r>
      <w:r>
        <w:t>Pineapple Ride</w:t>
      </w:r>
      <w:r w:rsidR="00447664">
        <w:t xml:space="preserve">, advised that </w:t>
      </w:r>
      <w:r w:rsidR="008F0770">
        <w:t xml:space="preserve">since they cannot operate the Open Street on Bay Parkway at the water’s edge due to DOT’s emergency repairs in the area, they are focusing their attention on Bensonhurst Park. </w:t>
      </w:r>
      <w:r w:rsidR="00B2591E">
        <w:t xml:space="preserve"> They are installing a Little Free Library, a garden, litter clean-up and more.  Those interested in participating should contact him.</w:t>
      </w:r>
    </w:p>
    <w:p w14:paraId="7ED994F0" w14:textId="77777777" w:rsidR="00B2591E" w:rsidRDefault="00B2591E" w:rsidP="00514208">
      <w:pPr>
        <w:jc w:val="lowKashida"/>
      </w:pPr>
    </w:p>
    <w:p w14:paraId="68E4EED9" w14:textId="5F205094" w:rsidR="00B2591E" w:rsidRDefault="00B2591E" w:rsidP="00514208">
      <w:pPr>
        <w:jc w:val="lowKashida"/>
      </w:pPr>
      <w:r>
        <w:t xml:space="preserve">Due to technological </w:t>
      </w:r>
      <w:r w:rsidR="00B679F6">
        <w:t>issues,</w:t>
      </w:r>
      <w:r>
        <w:t xml:space="preserve"> the</w:t>
      </w:r>
      <w:r w:rsidR="00E94998">
        <w:t xml:space="preserve">re </w:t>
      </w:r>
      <w:r w:rsidR="00B679F6">
        <w:t>was</w:t>
      </w:r>
      <w:r w:rsidR="00E94998">
        <w:t xml:space="preserve"> no audio for the last three speakers: Nanci Roden, representing Councilman Carr</w:t>
      </w:r>
      <w:r w:rsidR="00294A33">
        <w:t xml:space="preserve"> and Police Officer </w:t>
      </w:r>
      <w:proofErr w:type="spellStart"/>
      <w:r w:rsidR="00294A33">
        <w:t>Nogul</w:t>
      </w:r>
      <w:proofErr w:type="spellEnd"/>
      <w:r w:rsidR="00E94998">
        <w:t>,</w:t>
      </w:r>
      <w:r w:rsidR="00294A33">
        <w:t xml:space="preserve"> </w:t>
      </w:r>
      <w:r w:rsidR="00E94998">
        <w:t>provided informational announcements</w:t>
      </w:r>
      <w:r w:rsidR="00294A33">
        <w:t xml:space="preserve">. </w:t>
      </w:r>
      <w:r w:rsidR="00B679F6">
        <w:t>A resident spoke regarding the lack of bike lanes on Bay Ridge Parkway and needed fire hydrant enforcement.</w:t>
      </w:r>
    </w:p>
    <w:p w14:paraId="0DA41E83" w14:textId="77777777" w:rsidR="00B679F6" w:rsidRDefault="00B679F6" w:rsidP="00514208">
      <w:pPr>
        <w:jc w:val="lowKashida"/>
      </w:pPr>
    </w:p>
    <w:p w14:paraId="0414B0DC" w14:textId="23960D38" w:rsidR="00B679F6" w:rsidRDefault="00631146" w:rsidP="00514208">
      <w:pPr>
        <w:jc w:val="lowKashida"/>
      </w:pPr>
      <w:r>
        <w:t xml:space="preserve">Chairwoman Windsor inquired if anyone else from the public sought recognition. Hearing none, a motion was made by </w:t>
      </w:r>
      <w:r w:rsidR="00142A16">
        <w:t>Kathy Vero to close the public portion of the meeting. Second by Daniel Zurek. Unanimously adopted.</w:t>
      </w:r>
    </w:p>
    <w:p w14:paraId="02C4EAA2" w14:textId="77777777" w:rsidR="00142A16" w:rsidRDefault="00142A16" w:rsidP="00514208">
      <w:pPr>
        <w:jc w:val="lowKashida"/>
      </w:pPr>
    </w:p>
    <w:p w14:paraId="161F09EB" w14:textId="2B130F20" w:rsidR="00142A16" w:rsidRDefault="00004F14" w:rsidP="00514208">
      <w:pPr>
        <w:jc w:val="lowKashida"/>
      </w:pPr>
      <w:r>
        <w:rPr>
          <w:u w:val="single"/>
        </w:rPr>
        <w:t>Presentation</w:t>
      </w:r>
    </w:p>
    <w:p w14:paraId="661B99BE" w14:textId="77777777" w:rsidR="00004F14" w:rsidRDefault="00004F14" w:rsidP="00514208">
      <w:pPr>
        <w:jc w:val="lowKashida"/>
      </w:pPr>
    </w:p>
    <w:p w14:paraId="5132F5F8" w14:textId="2B38BDEC" w:rsidR="00004F14" w:rsidRDefault="00004F14" w:rsidP="00514208">
      <w:pPr>
        <w:jc w:val="lowKashida"/>
      </w:pPr>
      <w:r>
        <w:t xml:space="preserve">Steve Gonzalez, representing the School Construction Authority, </w:t>
      </w:r>
      <w:r w:rsidR="00985CFC">
        <w:t xml:space="preserve">provided a brief overview of the </w:t>
      </w:r>
      <w:r w:rsidR="00DD003C">
        <w:t>future building capacity addition for</w:t>
      </w:r>
      <w:r w:rsidR="00985CFC">
        <w:t xml:space="preserve"> David Boody, I.S. 228</w:t>
      </w:r>
      <w:r w:rsidR="00DD003C">
        <w:t>, 228 Avenue S.</w:t>
      </w:r>
      <w:r w:rsidR="00985CFC">
        <w:t xml:space="preserve"> </w:t>
      </w:r>
      <w:r w:rsidR="00DD003C">
        <w:t>The</w:t>
      </w:r>
      <w:r w:rsidR="00985CFC">
        <w:t xml:space="preserve"> project is currently in the design process and is expected to be a 12-month project with an anticipated start date of Summer 2027.</w:t>
      </w:r>
    </w:p>
    <w:p w14:paraId="1EB65E2B" w14:textId="77777777" w:rsidR="004F5D67" w:rsidRDefault="004F5D67" w:rsidP="00514208">
      <w:pPr>
        <w:jc w:val="lowKashida"/>
      </w:pPr>
    </w:p>
    <w:p w14:paraId="2CC7FC5B" w14:textId="6F8B7B21" w:rsidR="004F5D67" w:rsidRDefault="004F5D67" w:rsidP="00514208">
      <w:pPr>
        <w:jc w:val="lowKashida"/>
      </w:pPr>
      <w:r>
        <w:t xml:space="preserve">He further advised that the </w:t>
      </w:r>
      <w:r w:rsidR="006A2A80">
        <w:t xml:space="preserve">new </w:t>
      </w:r>
      <w:r w:rsidR="006B0E7D">
        <w:t>451-seat</w:t>
      </w:r>
      <w:r w:rsidR="006A2A80">
        <w:t xml:space="preserve"> </w:t>
      </w:r>
      <w:r>
        <w:t xml:space="preserve">middle school at the former St. Rosalia Church site is </w:t>
      </w:r>
      <w:r w:rsidR="006A2A80">
        <w:t>progressing and is expected to open September 2027.</w:t>
      </w:r>
    </w:p>
    <w:p w14:paraId="69039E28" w14:textId="77777777" w:rsidR="006A2A80" w:rsidRDefault="006A2A80" w:rsidP="00514208">
      <w:pPr>
        <w:jc w:val="lowKashida"/>
      </w:pPr>
    </w:p>
    <w:p w14:paraId="40945C42" w14:textId="5BA401E9" w:rsidR="006A2A80" w:rsidRPr="00D369FE" w:rsidRDefault="00D369FE" w:rsidP="00514208">
      <w:pPr>
        <w:jc w:val="lowKashida"/>
        <w:rPr>
          <w:u w:val="single"/>
        </w:rPr>
      </w:pPr>
      <w:r w:rsidRPr="00D369FE">
        <w:rPr>
          <w:u w:val="single"/>
        </w:rPr>
        <w:t>Chairwoman’s Report</w:t>
      </w:r>
    </w:p>
    <w:p w14:paraId="35E9DB71" w14:textId="77777777" w:rsidR="00985CFC" w:rsidRPr="00004F14" w:rsidRDefault="00985CFC" w:rsidP="00514208">
      <w:pPr>
        <w:jc w:val="lowKashida"/>
      </w:pPr>
    </w:p>
    <w:p w14:paraId="0E9796EF" w14:textId="3977D6BF" w:rsidR="00A21003" w:rsidRDefault="0052382F" w:rsidP="00A21003">
      <w:pPr>
        <w:jc w:val="lowKashida"/>
      </w:pPr>
      <w:r>
        <w:t>Laurie Windsor t</w:t>
      </w:r>
      <w:r w:rsidRPr="0052382F">
        <w:t>hank</w:t>
      </w:r>
      <w:r>
        <w:t>ed</w:t>
      </w:r>
      <w:r w:rsidRPr="0052382F">
        <w:t xml:space="preserve"> Paul DiSpirito, for donating food for tonight’s meeting. </w:t>
      </w:r>
      <w:r w:rsidR="00A21003">
        <w:t>She</w:t>
      </w:r>
      <w:r w:rsidRPr="0052382F">
        <w:t xml:space="preserve"> </w:t>
      </w:r>
      <w:r w:rsidR="00A21003">
        <w:t xml:space="preserve">additionally </w:t>
      </w:r>
      <w:r w:rsidRPr="0052382F">
        <w:t>thank</w:t>
      </w:r>
      <w:r>
        <w:t>ed</w:t>
      </w:r>
      <w:r w:rsidRPr="0052382F">
        <w:t xml:space="preserve"> our community partners for donating their meeting space </w:t>
      </w:r>
      <w:r w:rsidR="00A21003">
        <w:t>and appreciated their partnership.</w:t>
      </w:r>
    </w:p>
    <w:p w14:paraId="785DD247" w14:textId="77777777" w:rsidR="00A21003" w:rsidRDefault="00A21003" w:rsidP="00A21003">
      <w:pPr>
        <w:jc w:val="lowKashida"/>
      </w:pPr>
    </w:p>
    <w:p w14:paraId="101884F2" w14:textId="54C6AD3B" w:rsidR="00A21003" w:rsidRPr="00A21003" w:rsidRDefault="00A21003" w:rsidP="00A21003">
      <w:pPr>
        <w:jc w:val="lowKashida"/>
      </w:pPr>
      <w:r>
        <w:t>Chairwoman Windsor advised that we</w:t>
      </w:r>
      <w:r w:rsidRPr="00A21003">
        <w:t xml:space="preserve"> customarily have an abbreviated agenda at the June meeting, so that new board members can meet their neighbors</w:t>
      </w:r>
      <w:r>
        <w:t>.  She r</w:t>
      </w:r>
      <w:r w:rsidRPr="00A21003">
        <w:t>emind</w:t>
      </w:r>
      <w:r>
        <w:t>ed</w:t>
      </w:r>
      <w:r w:rsidRPr="00A21003">
        <w:t> the board that we do not meet during July and August.  Over the summer we will send committee questionnaires and other information. I</w:t>
      </w:r>
      <w:r>
        <w:t>t was</w:t>
      </w:r>
      <w:r w:rsidRPr="00A21003">
        <w:t xml:space="preserve"> requested that board members respond so that committee appointments </w:t>
      </w:r>
      <w:r>
        <w:t xml:space="preserve">align </w:t>
      </w:r>
      <w:r w:rsidRPr="00A21003">
        <w:t>with members’ interests or areas of expertise.   </w:t>
      </w:r>
    </w:p>
    <w:p w14:paraId="17B0E865" w14:textId="77777777" w:rsidR="00A21003" w:rsidRPr="00A21003" w:rsidRDefault="00A21003" w:rsidP="00A21003">
      <w:pPr>
        <w:jc w:val="lowKashida"/>
      </w:pPr>
    </w:p>
    <w:p w14:paraId="78D0322B" w14:textId="77777777" w:rsidR="00A21003" w:rsidRPr="00A21003" w:rsidRDefault="00A21003" w:rsidP="00A21003">
      <w:pPr>
        <w:jc w:val="lowKashida"/>
      </w:pPr>
      <w:r w:rsidRPr="00A21003">
        <w:t>For planning purposes, we will also send the tentative meeting dates for the 2026-2027 term. </w:t>
      </w:r>
    </w:p>
    <w:p w14:paraId="634E3C72" w14:textId="6621A6C3" w:rsidR="00A21003" w:rsidRPr="00A21003" w:rsidRDefault="00A21003" w:rsidP="00A21003">
      <w:pPr>
        <w:jc w:val="lowKashida"/>
      </w:pPr>
    </w:p>
    <w:p w14:paraId="4422600E" w14:textId="604651A3" w:rsidR="0052382F" w:rsidRPr="00A21003" w:rsidRDefault="00A21003" w:rsidP="00A21003">
      <w:pPr>
        <w:jc w:val="lowKashida"/>
        <w:rPr>
          <w:u w:val="single"/>
        </w:rPr>
      </w:pPr>
      <w:r w:rsidRPr="00A21003">
        <w:rPr>
          <w:u w:val="single"/>
        </w:rPr>
        <w:t>District Manager’s Report</w:t>
      </w:r>
    </w:p>
    <w:p w14:paraId="41DF5406" w14:textId="75CBD180" w:rsidR="00B679F6" w:rsidRDefault="00B679F6" w:rsidP="00514208">
      <w:pPr>
        <w:jc w:val="lowKashida"/>
      </w:pPr>
    </w:p>
    <w:p w14:paraId="387B6608" w14:textId="5CD4724F" w:rsidR="00A21003" w:rsidRPr="00A21003" w:rsidRDefault="00A21003" w:rsidP="00A21003">
      <w:pPr>
        <w:jc w:val="lowKashida"/>
      </w:pPr>
      <w:r>
        <w:t xml:space="preserve">Marnee Elias-Pavia advised that the </w:t>
      </w:r>
      <w:r w:rsidRPr="00A21003">
        <w:t xml:space="preserve">MTA would begin structural steel repairs, painting, and concrete repairs to the elevated structure along the F line. </w:t>
      </w:r>
    </w:p>
    <w:p w14:paraId="71061B7E" w14:textId="77777777" w:rsidR="00A21003" w:rsidRPr="00A21003" w:rsidRDefault="00A21003" w:rsidP="00A21003">
      <w:pPr>
        <w:jc w:val="lowKashida"/>
      </w:pPr>
      <w:r w:rsidRPr="00A21003">
        <w:t xml:space="preserve"> </w:t>
      </w:r>
    </w:p>
    <w:p w14:paraId="1259A1C5" w14:textId="77777777" w:rsidR="00A21003" w:rsidRPr="00A21003" w:rsidRDefault="00A21003" w:rsidP="00A21003">
      <w:pPr>
        <w:jc w:val="lowKashida"/>
      </w:pPr>
      <w:r w:rsidRPr="00A21003">
        <w:t>The project will include surface preparation, painting, and structural repairs to sections of the elevated structure, as well as clearing and removing all debris within project limits, and removing and repairing concrete column bases. The repairs and painting will proceed in phases work zones and staging areas being installed and removed as the work progresses. Air and noise monitoring equipment will be in place during surface preparation and painting operations. Staging and prep work began this week right outside of our district and will continue south along McDonald Avenue to Kings Highway, with a duration of approximately 3 weeks at each block. Dates are subject to change as work progresses. </w:t>
      </w:r>
    </w:p>
    <w:p w14:paraId="139FB2C0" w14:textId="77777777" w:rsidR="00A21003" w:rsidRPr="00A21003" w:rsidRDefault="00A21003" w:rsidP="00A21003">
      <w:pPr>
        <w:jc w:val="lowKashida"/>
      </w:pPr>
    </w:p>
    <w:p w14:paraId="7C7798F7" w14:textId="7CD26128" w:rsidR="00A21003" w:rsidRDefault="00A21003" w:rsidP="00A21003">
      <w:pPr>
        <w:jc w:val="lowKashida"/>
      </w:pPr>
      <w:r w:rsidRPr="00A21003">
        <w:t xml:space="preserve">Work hours will be 7AM-5:00pm daily. Traffic on McDonald Ave will be </w:t>
      </w:r>
      <w:proofErr w:type="gramStart"/>
      <w:r w:rsidRPr="00A21003">
        <w:t>allowed through at all times</w:t>
      </w:r>
      <w:proofErr w:type="gramEnd"/>
      <w:r w:rsidRPr="00A21003">
        <w:t>. There will be a temporary loss of parking on McDonald Ave to support the work site.</w:t>
      </w:r>
    </w:p>
    <w:p w14:paraId="768B3613" w14:textId="77777777" w:rsidR="00A21003" w:rsidRPr="00A21003" w:rsidRDefault="00A21003" w:rsidP="00A21003">
      <w:pPr>
        <w:jc w:val="lowKashida"/>
      </w:pPr>
    </w:p>
    <w:p w14:paraId="13343651" w14:textId="3068686D" w:rsidR="00A21003" w:rsidRPr="00A21003" w:rsidRDefault="00A21003" w:rsidP="00A21003">
      <w:pPr>
        <w:jc w:val="lowKashida"/>
      </w:pPr>
      <w:r w:rsidRPr="00A21003">
        <w:t xml:space="preserve">Yesterday, we were notified by Housing Preservation and Development that the New Utrecht Library and Affordable Housing RFP </w:t>
      </w:r>
      <w:proofErr w:type="gramStart"/>
      <w:r w:rsidRPr="00A21003">
        <w:t>was</w:t>
      </w:r>
      <w:proofErr w:type="gramEnd"/>
      <w:r w:rsidRPr="00A21003">
        <w:t xml:space="preserve"> released on June 10, 2026. Submissions are due on September 4, 2026, as well as the Community Visioning Report. The reports are available online at </w:t>
      </w:r>
      <w:hyperlink r:id="rId11" w:history="1">
        <w:r w:rsidRPr="00A21003">
          <w:rPr>
            <w:rStyle w:val="Hyperlink"/>
          </w:rPr>
          <w:t>www.nyc.gov/newutrechtlibrary</w:t>
        </w:r>
      </w:hyperlink>
      <w:r>
        <w:t xml:space="preserve">. </w:t>
      </w:r>
    </w:p>
    <w:p w14:paraId="55147B32" w14:textId="77777777" w:rsidR="00A21003" w:rsidRPr="00A21003" w:rsidRDefault="00A21003" w:rsidP="00A21003">
      <w:pPr>
        <w:jc w:val="lowKashida"/>
      </w:pPr>
    </w:p>
    <w:p w14:paraId="0DC708BB" w14:textId="73E729BC" w:rsidR="00A21003" w:rsidRPr="00A21003" w:rsidRDefault="00A21003" w:rsidP="00A21003">
      <w:pPr>
        <w:jc w:val="lowKashida"/>
      </w:pPr>
      <w:r w:rsidRPr="00A21003">
        <w:t>Parks notified our office today that starting the week of June 22</w:t>
      </w:r>
      <w:r w:rsidRPr="00A21003">
        <w:rPr>
          <w:vertAlign w:val="superscript"/>
        </w:rPr>
        <w:t>nd</w:t>
      </w:r>
      <w:r w:rsidRPr="00A21003">
        <w:t xml:space="preserve">, reconstruction of Bath Beach Park’s Ballfield will begin. This $6.5 million project is limited to the ballfield area and some adjacent sidewalk repairs. The project includes new water sprayers and bottle fillers, fences, accessible entrances, and new trees.  The field area will be converted to synthetic turf that could accommodate multiple uses and sports. A public input meeting was held in May 2023.   </w:t>
      </w:r>
    </w:p>
    <w:p w14:paraId="27A6A010" w14:textId="77777777" w:rsidR="00A21003" w:rsidRPr="00A21003" w:rsidRDefault="00A21003" w:rsidP="00A21003">
      <w:pPr>
        <w:jc w:val="lowKashida"/>
      </w:pPr>
    </w:p>
    <w:p w14:paraId="3D87B565" w14:textId="39A0E684" w:rsidR="00B679F6" w:rsidRPr="001740F6" w:rsidRDefault="001740F6" w:rsidP="00514208">
      <w:pPr>
        <w:jc w:val="lowKashida"/>
        <w:rPr>
          <w:u w:val="single"/>
        </w:rPr>
      </w:pPr>
      <w:r w:rsidRPr="001740F6">
        <w:rPr>
          <w:u w:val="single"/>
        </w:rPr>
        <w:t>Committee Reports</w:t>
      </w:r>
    </w:p>
    <w:p w14:paraId="20B66D2A" w14:textId="77777777" w:rsidR="00B679F6" w:rsidRDefault="00B679F6" w:rsidP="00514208">
      <w:pPr>
        <w:jc w:val="lowKashida"/>
      </w:pPr>
    </w:p>
    <w:p w14:paraId="6D105C55" w14:textId="028B9986" w:rsidR="002530EE" w:rsidRPr="002530EE" w:rsidRDefault="002530EE" w:rsidP="002530EE">
      <w:pPr>
        <w:jc w:val="lowKashida"/>
      </w:pPr>
      <w:r>
        <w:t xml:space="preserve">Kathy Vero, Chairwoman of the Transportation committee reported the </w:t>
      </w:r>
      <w:r w:rsidRPr="002530EE">
        <w:t>Committee met at the request of the Department of Transportation to discuss the Bay Parkway and Cropsey Avenue Bus Priority and Safety Improvement Project. The project boundaries are Cropsey Avenue from 26</w:t>
      </w:r>
      <w:r w:rsidRPr="002530EE">
        <w:rPr>
          <w:vertAlign w:val="superscript"/>
        </w:rPr>
        <w:t>th</w:t>
      </w:r>
      <w:r w:rsidRPr="002530EE">
        <w:t> Avenue to Bay Parkway, and Bay Parkway from Cropsey Avenue to 61</w:t>
      </w:r>
      <w:r w:rsidRPr="002530EE">
        <w:rPr>
          <w:vertAlign w:val="superscript"/>
        </w:rPr>
        <w:t>st</w:t>
      </w:r>
      <w:r w:rsidRPr="002530EE">
        <w:t> Street in our district.  </w:t>
      </w:r>
    </w:p>
    <w:p w14:paraId="27B308CA" w14:textId="77777777" w:rsidR="002530EE" w:rsidRPr="002530EE" w:rsidRDefault="002530EE" w:rsidP="002530EE">
      <w:pPr>
        <w:jc w:val="lowKashida"/>
      </w:pPr>
      <w:r w:rsidRPr="002530EE">
        <w:t> </w:t>
      </w:r>
    </w:p>
    <w:p w14:paraId="1A64F40B" w14:textId="77777777" w:rsidR="002530EE" w:rsidRPr="002530EE" w:rsidRDefault="002530EE" w:rsidP="002530EE">
      <w:pPr>
        <w:jc w:val="lowKashida"/>
      </w:pPr>
      <w:r w:rsidRPr="002530EE">
        <w:t>DOT originally came before the committee to introduce the project in June 2025, we were advised that the design would include a customized design block-by-block, which they did not have since they were still conducting traffic analysis.   </w:t>
      </w:r>
    </w:p>
    <w:p w14:paraId="2DF3087D" w14:textId="77777777" w:rsidR="002530EE" w:rsidRPr="002530EE" w:rsidRDefault="002530EE" w:rsidP="002530EE">
      <w:pPr>
        <w:jc w:val="lowKashida"/>
      </w:pPr>
      <w:r w:rsidRPr="002530EE">
        <w:lastRenderedPageBreak/>
        <w:t> </w:t>
      </w:r>
    </w:p>
    <w:p w14:paraId="5F99699E" w14:textId="77777777" w:rsidR="002530EE" w:rsidRPr="002530EE" w:rsidRDefault="002530EE" w:rsidP="002530EE">
      <w:pPr>
        <w:jc w:val="lowKashida"/>
      </w:pPr>
      <w:r w:rsidRPr="002530EE">
        <w:t>We were further advised that the project timeline included the gathering of feedback and a refined proposal, and then present the refined proposal and gather feedback, and then finalize the design and implement the project. </w:t>
      </w:r>
    </w:p>
    <w:p w14:paraId="1B75B3CF" w14:textId="77777777" w:rsidR="002530EE" w:rsidRPr="002530EE" w:rsidRDefault="002530EE" w:rsidP="002530EE">
      <w:pPr>
        <w:jc w:val="lowKashida"/>
      </w:pPr>
      <w:r w:rsidRPr="002530EE">
        <w:t> </w:t>
      </w:r>
    </w:p>
    <w:p w14:paraId="0D7FC4C6" w14:textId="77777777" w:rsidR="002530EE" w:rsidRPr="002530EE" w:rsidRDefault="002530EE" w:rsidP="002530EE">
      <w:pPr>
        <w:jc w:val="lowKashida"/>
      </w:pPr>
      <w:r w:rsidRPr="002530EE">
        <w:t>It appears after hearing last night’s presentation that DOT is not following the timeline originally presented, and while we are advisory, they cannot push forward without meaningful review of the proposal and public input.   </w:t>
      </w:r>
    </w:p>
    <w:p w14:paraId="79AC98B9" w14:textId="77777777" w:rsidR="002530EE" w:rsidRPr="002530EE" w:rsidRDefault="002530EE" w:rsidP="002530EE">
      <w:pPr>
        <w:jc w:val="lowKashida"/>
      </w:pPr>
      <w:r w:rsidRPr="002530EE">
        <w:t> </w:t>
      </w:r>
    </w:p>
    <w:p w14:paraId="6D6BE545" w14:textId="5544522A" w:rsidR="002530EE" w:rsidRPr="002530EE" w:rsidRDefault="002530EE" w:rsidP="002530EE">
      <w:pPr>
        <w:jc w:val="lowKashida"/>
      </w:pPr>
      <w:r w:rsidRPr="002530EE">
        <w:t xml:space="preserve">Therefore, </w:t>
      </w:r>
      <w:r>
        <w:t>she put</w:t>
      </w:r>
      <w:r w:rsidRPr="002530EE">
        <w:t xml:space="preserve"> forward a motion that we call upon DOT to not move forward until we provide a recommendation and comments at our September meeting. </w:t>
      </w:r>
      <w:r>
        <w:t xml:space="preserve"> Second by Ross Brady. Unanimously adopted.</w:t>
      </w:r>
    </w:p>
    <w:p w14:paraId="5F476FD7" w14:textId="77777777" w:rsidR="002530EE" w:rsidRPr="002530EE" w:rsidRDefault="002530EE" w:rsidP="002530EE">
      <w:pPr>
        <w:jc w:val="lowKashida"/>
      </w:pPr>
      <w:r w:rsidRPr="002530EE">
        <w:t> </w:t>
      </w:r>
    </w:p>
    <w:p w14:paraId="529A7AF9" w14:textId="77777777" w:rsidR="002530EE" w:rsidRPr="002530EE" w:rsidRDefault="002530EE" w:rsidP="002530EE">
      <w:pPr>
        <w:jc w:val="lowKashida"/>
      </w:pPr>
      <w:r w:rsidRPr="002530EE">
        <w:t>The committee was also presented with a school safety improvement project on New Utrecht Avenue and 17</w:t>
      </w:r>
      <w:r w:rsidRPr="002530EE">
        <w:rPr>
          <w:vertAlign w:val="superscript"/>
        </w:rPr>
        <w:t>th</w:t>
      </w:r>
      <w:r w:rsidRPr="002530EE">
        <w:t> Avenue, 78</w:t>
      </w:r>
      <w:r w:rsidRPr="002530EE">
        <w:rPr>
          <w:vertAlign w:val="superscript"/>
        </w:rPr>
        <w:t>th</w:t>
      </w:r>
      <w:r w:rsidRPr="002530EE">
        <w:t> Street to 81 Street. The proposal includes multiple changes in the area, and the committee will thoroughly review and make recommendations at the September meeting. </w:t>
      </w:r>
    </w:p>
    <w:p w14:paraId="0B6C8391" w14:textId="77777777" w:rsidR="002530EE" w:rsidRPr="002530EE" w:rsidRDefault="002530EE" w:rsidP="002530EE">
      <w:pPr>
        <w:jc w:val="lowKashida"/>
      </w:pPr>
      <w:r w:rsidRPr="002530EE">
        <w:t> </w:t>
      </w:r>
    </w:p>
    <w:p w14:paraId="5D0014BC" w14:textId="088258D8" w:rsidR="002530EE" w:rsidRDefault="002530EE" w:rsidP="002530EE">
      <w:pPr>
        <w:jc w:val="lowKashida"/>
      </w:pPr>
      <w:r w:rsidRPr="002530EE">
        <w:t>A request was reviewed to reverse the traffic direction on West 11</w:t>
      </w:r>
      <w:r w:rsidRPr="002530EE">
        <w:rPr>
          <w:vertAlign w:val="superscript"/>
        </w:rPr>
        <w:t>th</w:t>
      </w:r>
      <w:r w:rsidRPr="002530EE">
        <w:t> Street between Avenue O and P due to traffic light chasing, heavy truck routing and noise pollution, and to utilize school traffic layout to deflect cut throughs. However, the committee recommends that DOT further study the surrounding area including School Safety and Curb Management/Smart Curbs studies that affect how vehicles queue and access commercial space.  </w:t>
      </w:r>
    </w:p>
    <w:p w14:paraId="597DA615" w14:textId="77777777" w:rsidR="002530EE" w:rsidRPr="002530EE" w:rsidRDefault="002530EE" w:rsidP="002530EE">
      <w:pPr>
        <w:jc w:val="lowKashida"/>
      </w:pPr>
    </w:p>
    <w:p w14:paraId="12F56CC2" w14:textId="666CF6D5" w:rsidR="002530EE" w:rsidRPr="002530EE" w:rsidRDefault="002530EE" w:rsidP="002530EE">
      <w:pPr>
        <w:jc w:val="lowKashida"/>
      </w:pPr>
      <w:r w:rsidRPr="002530EE">
        <w:t>The final item was DOT’s Truck Route Network Redesign, required under Local Law 171, proposes a new truck route action plan that balances sometimes-competing interests: the need to move freight with the quality-of-life of our </w:t>
      </w:r>
      <w:r>
        <w:t>c</w:t>
      </w:r>
      <w:r w:rsidRPr="002530EE">
        <w:t>ommunities.   </w:t>
      </w:r>
    </w:p>
    <w:p w14:paraId="6C59F789" w14:textId="77777777" w:rsidR="002530EE" w:rsidRPr="002530EE" w:rsidRDefault="002530EE" w:rsidP="002530EE">
      <w:pPr>
        <w:jc w:val="lowKashida"/>
      </w:pPr>
      <w:r w:rsidRPr="002530EE">
        <w:t> </w:t>
      </w:r>
    </w:p>
    <w:p w14:paraId="527A314A" w14:textId="77777777" w:rsidR="002530EE" w:rsidRPr="002530EE" w:rsidRDefault="002530EE" w:rsidP="002530EE">
      <w:pPr>
        <w:jc w:val="lowKashida"/>
      </w:pPr>
      <w:r w:rsidRPr="002530EE">
        <w:t>DOT adopted a comprehensive approach for this redesign, commencing with a detailed analysis of current truck routes and traffic patterns. They are proposing the addition of a truck route along New Utrecht Avenue, which begins at 39</w:t>
      </w:r>
      <w:r w:rsidRPr="002530EE">
        <w:rPr>
          <w:vertAlign w:val="superscript"/>
        </w:rPr>
        <w:t>th</w:t>
      </w:r>
      <w:r w:rsidRPr="002530EE">
        <w:t> Street and extends to 86</w:t>
      </w:r>
      <w:r w:rsidRPr="002530EE">
        <w:rPr>
          <w:vertAlign w:val="superscript"/>
        </w:rPr>
        <w:t>th</w:t>
      </w:r>
      <w:r w:rsidRPr="002530EE">
        <w:t> Street. With the lack of meaningful truck enforcement on our streets, and the commercial and manufacturing use along New Utrecht Avenue, this proposal effectively legalizes the existing conditions.  While no plan is perfect, the proposal does not include Environmental Justice or federal disadvantaged communities and may reduce the impact along the truck route along Cropsey Avenue, which is a designated disadvantaged community. </w:t>
      </w:r>
    </w:p>
    <w:p w14:paraId="34C1BABA" w14:textId="77777777" w:rsidR="002530EE" w:rsidRPr="002530EE" w:rsidRDefault="002530EE" w:rsidP="002530EE">
      <w:pPr>
        <w:jc w:val="lowKashida"/>
      </w:pPr>
      <w:r w:rsidRPr="002530EE">
        <w:t> </w:t>
      </w:r>
    </w:p>
    <w:p w14:paraId="0FB3832E" w14:textId="47FB7EDE" w:rsidR="00F678CD" w:rsidRPr="00F678CD" w:rsidRDefault="00F678CD" w:rsidP="00F678CD">
      <w:pPr>
        <w:jc w:val="lowKashida"/>
      </w:pPr>
      <w:r>
        <w:t xml:space="preserve">Ross Brady, Chairman of the Planning and Zoning committee, advised that </w:t>
      </w:r>
      <w:r w:rsidRPr="00F678CD">
        <w:t xml:space="preserve">the district office received a Dining Out Application for 1790 Stillwell Avenue, Unique 1 Lounge, however the building’s certificate of occupancy is for light manufacturing use, and not a lounge/bar.  </w:t>
      </w:r>
    </w:p>
    <w:p w14:paraId="74BC363A" w14:textId="77777777" w:rsidR="00F678CD" w:rsidRPr="00F678CD" w:rsidRDefault="00F678CD" w:rsidP="00F678CD">
      <w:pPr>
        <w:jc w:val="lowKashida"/>
      </w:pPr>
    </w:p>
    <w:p w14:paraId="737949F3" w14:textId="3CA46CD5" w:rsidR="00F678CD" w:rsidRPr="00F678CD" w:rsidRDefault="00F678CD" w:rsidP="00F678CD">
      <w:pPr>
        <w:jc w:val="lowKashida"/>
      </w:pPr>
      <w:r w:rsidRPr="00F678CD">
        <w:t xml:space="preserve">Therefore, </w:t>
      </w:r>
      <w:r>
        <w:t>he</w:t>
      </w:r>
      <w:r w:rsidRPr="00F678CD">
        <w:t xml:space="preserve"> recommend</w:t>
      </w:r>
      <w:r>
        <w:t xml:space="preserve">ed </w:t>
      </w:r>
      <w:r w:rsidRPr="00F678CD">
        <w:t>that the application is denied until the legal use of space is resolved.</w:t>
      </w:r>
    </w:p>
    <w:p w14:paraId="74AB6B21" w14:textId="7A61BBCE" w:rsidR="00B679F6" w:rsidRDefault="00F678CD" w:rsidP="002530EE">
      <w:pPr>
        <w:jc w:val="lowKashida"/>
      </w:pPr>
      <w:r>
        <w:lastRenderedPageBreak/>
        <w:t>Second by Kathy Vero. Unanimously adopted.</w:t>
      </w:r>
    </w:p>
    <w:p w14:paraId="37297713" w14:textId="77777777" w:rsidR="00F678CD" w:rsidRDefault="00F678CD" w:rsidP="002530EE">
      <w:pPr>
        <w:jc w:val="lowKashida"/>
      </w:pPr>
    </w:p>
    <w:p w14:paraId="27124084" w14:textId="1629513C" w:rsidR="00720C9C" w:rsidRPr="00F678CD" w:rsidRDefault="00F678CD" w:rsidP="00514208">
      <w:pPr>
        <w:jc w:val="lowKashida"/>
        <w:rPr>
          <w:u w:val="single"/>
        </w:rPr>
      </w:pPr>
      <w:r w:rsidRPr="00F678CD">
        <w:rPr>
          <w:u w:val="single"/>
        </w:rPr>
        <w:t>New Business</w:t>
      </w:r>
    </w:p>
    <w:p w14:paraId="334C6842" w14:textId="77777777" w:rsidR="00720C9C" w:rsidRDefault="00720C9C" w:rsidP="00720C9C">
      <w:pPr>
        <w:jc w:val="left"/>
      </w:pPr>
    </w:p>
    <w:p w14:paraId="03451508" w14:textId="11C3F918" w:rsidR="00F678CD" w:rsidRDefault="00F678CD" w:rsidP="00F678CD">
      <w:pPr>
        <w:jc w:val="left"/>
      </w:pPr>
      <w:r>
        <w:t xml:space="preserve"> Tim Law announced the Department of Aging will </w:t>
      </w:r>
      <w:r w:rsidR="00D1457D">
        <w:t>present on healthcare and Medicare, at Chinese American Social Service,124 Avenue O, on June 16</w:t>
      </w:r>
      <w:r w:rsidR="00D1457D" w:rsidRPr="00D1457D">
        <w:rPr>
          <w:vertAlign w:val="superscript"/>
        </w:rPr>
        <w:t>th</w:t>
      </w:r>
      <w:r w:rsidR="00D1457D">
        <w:t xml:space="preserve"> at 11AM.</w:t>
      </w:r>
    </w:p>
    <w:p w14:paraId="6693DEFF" w14:textId="77777777" w:rsidR="00D1457D" w:rsidRDefault="00D1457D" w:rsidP="00F678CD">
      <w:pPr>
        <w:jc w:val="left"/>
      </w:pPr>
    </w:p>
    <w:p w14:paraId="69220B72" w14:textId="4EC0C7FE" w:rsidR="00D1457D" w:rsidRDefault="00D1457D" w:rsidP="00F678CD">
      <w:pPr>
        <w:jc w:val="left"/>
      </w:pPr>
      <w:r>
        <w:t>Sonia Valentin advised that the 62</w:t>
      </w:r>
      <w:r w:rsidRPr="00D1457D">
        <w:rPr>
          <w:vertAlign w:val="superscript"/>
        </w:rPr>
        <w:t>nd</w:t>
      </w:r>
      <w:r>
        <w:t xml:space="preserve"> Precinct Community Council will meet on June 17</w:t>
      </w:r>
      <w:r w:rsidRPr="00D1457D">
        <w:rPr>
          <w:vertAlign w:val="superscript"/>
        </w:rPr>
        <w:t>th</w:t>
      </w:r>
      <w:r>
        <w:t xml:space="preserve"> at 6PM, at the 62</w:t>
      </w:r>
      <w:r w:rsidRPr="00D1457D">
        <w:rPr>
          <w:vertAlign w:val="superscript"/>
        </w:rPr>
        <w:t>nd</w:t>
      </w:r>
      <w:r>
        <w:t xml:space="preserve"> Precinct.  She further announced </w:t>
      </w:r>
      <w:r w:rsidR="00B31750">
        <w:t>that National Night Out Against Crime will take place On August 4</w:t>
      </w:r>
      <w:r w:rsidR="00B31750" w:rsidRPr="00B31750">
        <w:rPr>
          <w:vertAlign w:val="superscript"/>
        </w:rPr>
        <w:t>th</w:t>
      </w:r>
      <w:r w:rsidR="00B31750">
        <w:t xml:space="preserve"> in front of the precinct.</w:t>
      </w:r>
    </w:p>
    <w:p w14:paraId="2B1DBC05" w14:textId="77777777" w:rsidR="00B31750" w:rsidRDefault="00B31750" w:rsidP="00F678CD">
      <w:pPr>
        <w:jc w:val="left"/>
      </w:pPr>
    </w:p>
    <w:p w14:paraId="05AC32D0" w14:textId="07AB9243" w:rsidR="00B31750" w:rsidRDefault="007D27FB" w:rsidP="00F678CD">
      <w:pPr>
        <w:jc w:val="left"/>
      </w:pPr>
      <w:r>
        <w:t xml:space="preserve">Anila Cobo advised that she works for the NYC Civic Engagement Commission (CEC) and reminded voters that there is a primary election next week. The CEC provides interpretation services at polling sites across the city. Anyone interested should speak to her </w:t>
      </w:r>
      <w:proofErr w:type="gramStart"/>
      <w:r>
        <w:t>following</w:t>
      </w:r>
      <w:proofErr w:type="gramEnd"/>
      <w:r>
        <w:t xml:space="preserve"> the meeting.</w:t>
      </w:r>
    </w:p>
    <w:p w14:paraId="7249DF98" w14:textId="77777777" w:rsidR="007D27FB" w:rsidRDefault="007D27FB" w:rsidP="00F678CD">
      <w:pPr>
        <w:jc w:val="left"/>
      </w:pPr>
    </w:p>
    <w:p w14:paraId="6A91C247" w14:textId="3246F02B" w:rsidR="007D27FB" w:rsidRPr="00F678CD" w:rsidRDefault="00D519F2" w:rsidP="00F678CD">
      <w:pPr>
        <w:jc w:val="left"/>
      </w:pPr>
      <w:r>
        <w:t>A motion was made by Claudio DeMeo to adjourn. Second by Sonia Valentin. Unanimously adopted.</w:t>
      </w:r>
    </w:p>
    <w:sectPr w:rsidR="007D27FB" w:rsidRPr="00F678C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37A56" w14:textId="77777777" w:rsidR="00800149" w:rsidRDefault="00800149" w:rsidP="00B759D9">
      <w:r>
        <w:separator/>
      </w:r>
    </w:p>
  </w:endnote>
  <w:endnote w:type="continuationSeparator" w:id="0">
    <w:p w14:paraId="62EAD1EE" w14:textId="77777777" w:rsidR="00800149" w:rsidRDefault="00800149" w:rsidP="00B7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5B12" w14:textId="77777777" w:rsidR="00B759D9" w:rsidRDefault="00B759D9">
    <w:pPr>
      <w:pStyle w:val="Footer"/>
    </w:pPr>
  </w:p>
  <w:p w14:paraId="2AF7DFC7" w14:textId="77777777" w:rsidR="00B759D9" w:rsidRDefault="00B75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9DD7B" w14:textId="77777777" w:rsidR="00800149" w:rsidRDefault="00800149" w:rsidP="00B759D9">
      <w:r>
        <w:separator/>
      </w:r>
    </w:p>
  </w:footnote>
  <w:footnote w:type="continuationSeparator" w:id="0">
    <w:p w14:paraId="53B8111C" w14:textId="77777777" w:rsidR="00800149" w:rsidRDefault="00800149" w:rsidP="00B75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1F"/>
    <w:rsid w:val="00004F14"/>
    <w:rsid w:val="00007B9C"/>
    <w:rsid w:val="00084CA9"/>
    <w:rsid w:val="000C0BE9"/>
    <w:rsid w:val="000F2835"/>
    <w:rsid w:val="00142A16"/>
    <w:rsid w:val="0015015C"/>
    <w:rsid w:val="00153732"/>
    <w:rsid w:val="001740F6"/>
    <w:rsid w:val="00183D11"/>
    <w:rsid w:val="00201CFE"/>
    <w:rsid w:val="002530EE"/>
    <w:rsid w:val="00294A33"/>
    <w:rsid w:val="00342312"/>
    <w:rsid w:val="00443C35"/>
    <w:rsid w:val="00447664"/>
    <w:rsid w:val="004C58CA"/>
    <w:rsid w:val="004F394C"/>
    <w:rsid w:val="004F5282"/>
    <w:rsid w:val="004F5D67"/>
    <w:rsid w:val="00514208"/>
    <w:rsid w:val="0052382F"/>
    <w:rsid w:val="00527294"/>
    <w:rsid w:val="00631146"/>
    <w:rsid w:val="0066673A"/>
    <w:rsid w:val="006A2A80"/>
    <w:rsid w:val="006B0E7D"/>
    <w:rsid w:val="006E48A7"/>
    <w:rsid w:val="00720C9C"/>
    <w:rsid w:val="00785D17"/>
    <w:rsid w:val="007D27FB"/>
    <w:rsid w:val="00800149"/>
    <w:rsid w:val="00856581"/>
    <w:rsid w:val="008F0770"/>
    <w:rsid w:val="00985CFC"/>
    <w:rsid w:val="009A48DE"/>
    <w:rsid w:val="00A13BB4"/>
    <w:rsid w:val="00A21003"/>
    <w:rsid w:val="00AD564F"/>
    <w:rsid w:val="00B2591E"/>
    <w:rsid w:val="00B31750"/>
    <w:rsid w:val="00B52F35"/>
    <w:rsid w:val="00B63DEC"/>
    <w:rsid w:val="00B679F6"/>
    <w:rsid w:val="00B759D9"/>
    <w:rsid w:val="00B83DC5"/>
    <w:rsid w:val="00BA51B9"/>
    <w:rsid w:val="00BA56EC"/>
    <w:rsid w:val="00C03F82"/>
    <w:rsid w:val="00C43B41"/>
    <w:rsid w:val="00C6171F"/>
    <w:rsid w:val="00C620BB"/>
    <w:rsid w:val="00D1457D"/>
    <w:rsid w:val="00D369FE"/>
    <w:rsid w:val="00D519F2"/>
    <w:rsid w:val="00DD003C"/>
    <w:rsid w:val="00E13D5D"/>
    <w:rsid w:val="00E6671F"/>
    <w:rsid w:val="00E86B6E"/>
    <w:rsid w:val="00E94998"/>
    <w:rsid w:val="00EA6C2D"/>
    <w:rsid w:val="00F563AE"/>
    <w:rsid w:val="00F678CD"/>
    <w:rsid w:val="00FA6AB6"/>
    <w:rsid w:val="00FC17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99AD"/>
  <w15:chartTrackingRefBased/>
  <w15:docId w15:val="{8C72F5AD-2BD5-4F4C-B0A3-4E4F23EC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71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7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617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6171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6171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6171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6171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7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7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71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7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617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617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617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617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617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617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7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7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7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6171F"/>
    <w:pPr>
      <w:spacing w:before="160" w:after="160"/>
    </w:pPr>
    <w:rPr>
      <w:i/>
      <w:iCs/>
      <w:color w:val="404040" w:themeColor="text1" w:themeTint="BF"/>
    </w:rPr>
  </w:style>
  <w:style w:type="character" w:customStyle="1" w:styleId="QuoteChar">
    <w:name w:val="Quote Char"/>
    <w:basedOn w:val="DefaultParagraphFont"/>
    <w:link w:val="Quote"/>
    <w:uiPriority w:val="29"/>
    <w:rsid w:val="00C6171F"/>
    <w:rPr>
      <w:i/>
      <w:iCs/>
      <w:color w:val="404040" w:themeColor="text1" w:themeTint="BF"/>
    </w:rPr>
  </w:style>
  <w:style w:type="paragraph" w:styleId="ListParagraph">
    <w:name w:val="List Paragraph"/>
    <w:basedOn w:val="Normal"/>
    <w:uiPriority w:val="34"/>
    <w:qFormat/>
    <w:rsid w:val="00C6171F"/>
    <w:pPr>
      <w:ind w:left="720"/>
      <w:contextualSpacing/>
    </w:pPr>
  </w:style>
  <w:style w:type="character" w:styleId="IntenseEmphasis">
    <w:name w:val="Intense Emphasis"/>
    <w:basedOn w:val="DefaultParagraphFont"/>
    <w:uiPriority w:val="21"/>
    <w:qFormat/>
    <w:rsid w:val="00C6171F"/>
    <w:rPr>
      <w:i/>
      <w:iCs/>
      <w:color w:val="0F4761" w:themeColor="accent1" w:themeShade="BF"/>
    </w:rPr>
  </w:style>
  <w:style w:type="paragraph" w:styleId="IntenseQuote">
    <w:name w:val="Intense Quote"/>
    <w:basedOn w:val="Normal"/>
    <w:next w:val="Normal"/>
    <w:link w:val="IntenseQuoteChar"/>
    <w:uiPriority w:val="30"/>
    <w:qFormat/>
    <w:rsid w:val="00C6171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6171F"/>
    <w:rPr>
      <w:i/>
      <w:iCs/>
      <w:color w:val="0F4761" w:themeColor="accent1" w:themeShade="BF"/>
    </w:rPr>
  </w:style>
  <w:style w:type="character" w:styleId="IntenseReference">
    <w:name w:val="Intense Reference"/>
    <w:basedOn w:val="DefaultParagraphFont"/>
    <w:uiPriority w:val="32"/>
    <w:qFormat/>
    <w:rsid w:val="00C6171F"/>
    <w:rPr>
      <w:b/>
      <w:bCs/>
      <w:smallCaps/>
      <w:color w:val="0F4761" w:themeColor="accent1" w:themeShade="BF"/>
      <w:spacing w:val="5"/>
    </w:rPr>
  </w:style>
  <w:style w:type="paragraph" w:styleId="Header">
    <w:name w:val="header"/>
    <w:basedOn w:val="Normal"/>
    <w:link w:val="HeaderChar"/>
    <w:uiPriority w:val="99"/>
    <w:unhideWhenUsed/>
    <w:rsid w:val="00B759D9"/>
    <w:pPr>
      <w:tabs>
        <w:tab w:val="center" w:pos="4680"/>
        <w:tab w:val="right" w:pos="9360"/>
      </w:tabs>
    </w:pPr>
  </w:style>
  <w:style w:type="character" w:customStyle="1" w:styleId="HeaderChar">
    <w:name w:val="Header Char"/>
    <w:basedOn w:val="DefaultParagraphFont"/>
    <w:link w:val="Header"/>
    <w:uiPriority w:val="99"/>
    <w:rsid w:val="00B759D9"/>
  </w:style>
  <w:style w:type="paragraph" w:styleId="Footer">
    <w:name w:val="footer"/>
    <w:basedOn w:val="Normal"/>
    <w:link w:val="FooterChar"/>
    <w:uiPriority w:val="99"/>
    <w:unhideWhenUsed/>
    <w:rsid w:val="00B759D9"/>
    <w:pPr>
      <w:tabs>
        <w:tab w:val="center" w:pos="4680"/>
        <w:tab w:val="right" w:pos="9360"/>
      </w:tabs>
    </w:pPr>
  </w:style>
  <w:style w:type="character" w:customStyle="1" w:styleId="FooterChar">
    <w:name w:val="Footer Char"/>
    <w:basedOn w:val="DefaultParagraphFont"/>
    <w:link w:val="Footer"/>
    <w:uiPriority w:val="99"/>
    <w:rsid w:val="00B759D9"/>
  </w:style>
  <w:style w:type="character" w:styleId="Hyperlink">
    <w:name w:val="Hyperlink"/>
    <w:basedOn w:val="DefaultParagraphFont"/>
    <w:uiPriority w:val="99"/>
    <w:unhideWhenUsed/>
    <w:rsid w:val="00527294"/>
    <w:rPr>
      <w:color w:val="467886" w:themeColor="hyperlink"/>
      <w:u w:val="single"/>
    </w:rPr>
  </w:style>
  <w:style w:type="character" w:styleId="UnresolvedMention">
    <w:name w:val="Unresolved Mention"/>
    <w:basedOn w:val="DefaultParagraphFont"/>
    <w:uiPriority w:val="99"/>
    <w:semiHidden/>
    <w:unhideWhenUsed/>
    <w:rsid w:val="00527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yc.gov/newutrechtlibrary" TargetMode="External"/><Relationship Id="rId5" Type="http://schemas.openxmlformats.org/officeDocument/2006/relationships/settings" Target="settings.xml"/><Relationship Id="rId10" Type="http://schemas.openxmlformats.org/officeDocument/2006/relationships/hyperlink" Target="mailto:coltonw@nyassembly.gov" TargetMode="External"/><Relationship Id="rId4" Type="http://schemas.openxmlformats.org/officeDocument/2006/relationships/styles" Target="styles.xml"/><Relationship Id="rId9" Type="http://schemas.openxmlformats.org/officeDocument/2006/relationships/hyperlink" Target="http://www.bklynlibrar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0026dc5b030ab6c945996b46db91afef">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030f19210641d92c565f404e0c934c96"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61aae8-75fa-42a5-9721-658de371dcda}"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881E7-655E-4714-9999-76F7F44F8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129c53-48a0-444e-86d2-def83d2465b5"/>
    <ds:schemaRef ds:uri="f944f6b3-c6a3-4330-a609-ec6b8cbf3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BC215-A744-4039-9D30-2584860CD5A8}">
  <ds:schemaRefs>
    <ds:schemaRef ds:uri="http://schemas.microsoft.com/office/2006/metadata/properties"/>
    <ds:schemaRef ds:uri="http://schemas.microsoft.com/office/infopath/2007/PartnerControls"/>
    <ds:schemaRef ds:uri="4a129c53-48a0-444e-86d2-def83d2465b5"/>
    <ds:schemaRef ds:uri="f944f6b3-c6a3-4330-a609-ec6b8cbf3d61"/>
  </ds:schemaRefs>
</ds:datastoreItem>
</file>

<file path=customXml/itemProps3.xml><?xml version="1.0" encoding="utf-8"?>
<ds:datastoreItem xmlns:ds="http://schemas.openxmlformats.org/officeDocument/2006/customXml" ds:itemID="{CECDC44D-5B1D-408E-8BE3-B4DCCBA016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1801</Words>
  <Characters>10268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Elias-Pavia, Marnee (CB)</dc:creator>
  <cp:keywords/>
  <dc:description/>
  <cp:lastModifiedBy>Grant, Shirley V.</cp:lastModifiedBy>
  <cp:revision>2</cp:revision>
  <dcterms:created xsi:type="dcterms:W3CDTF">2026-09-14T13:43:00Z</dcterms:created>
  <dcterms:modified xsi:type="dcterms:W3CDTF">2026-09-14T13:43:00Z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