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001EF" w14:textId="0C4BBCFC" w:rsidR="00724FB2" w:rsidRDefault="0064110F" w:rsidP="00F942CA">
      <w:pPr>
        <w:jc w:val="center"/>
      </w:pPr>
      <w:r>
        <w:t>Attendance of Community Board 11’s General Meeting</w:t>
      </w:r>
      <w:r w:rsidR="00A047D2">
        <w:t xml:space="preserve"> </w:t>
      </w:r>
    </w:p>
    <w:p w14:paraId="785E469B" w14:textId="0FEA57E4" w:rsidR="0064110F" w:rsidRDefault="0064110F" w:rsidP="00F942CA">
      <w:pPr>
        <w:jc w:val="center"/>
      </w:pPr>
      <w:r>
        <w:rPr>
          <w:noProof/>
        </w:rPr>
        <mc:AlternateContent>
          <mc:Choice Requires="wps">
            <w:drawing>
              <wp:anchor distT="0" distB="0" distL="114300" distR="114300" simplePos="0" relativeHeight="251659264" behindDoc="0" locked="0" layoutInCell="1" allowOverlap="1" wp14:anchorId="2C3A8ABA" wp14:editId="0B541905">
                <wp:simplePos x="0" y="0"/>
                <wp:positionH relativeFrom="column">
                  <wp:posOffset>-609600</wp:posOffset>
                </wp:positionH>
                <wp:positionV relativeFrom="paragraph">
                  <wp:posOffset>266700</wp:posOffset>
                </wp:positionV>
                <wp:extent cx="7726680" cy="38100"/>
                <wp:effectExtent l="0" t="0" r="26670" b="19050"/>
                <wp:wrapNone/>
                <wp:docPr id="1" name="Straight Connector 1"/>
                <wp:cNvGraphicFramePr/>
                <a:graphic xmlns:a="http://schemas.openxmlformats.org/drawingml/2006/main">
                  <a:graphicData uri="http://schemas.microsoft.com/office/word/2010/wordprocessingShape">
                    <wps:wsp>
                      <wps:cNvCnPr/>
                      <wps:spPr>
                        <a:xfrm flipV="1">
                          <a:off x="0" y="0"/>
                          <a:ext cx="77266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B4D40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8pt,21pt" to="560.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" strokecolor="black [3200]" strokeweight=".5pt">
                <v:stroke joinstyle="miter"/>
              </v:line>
            </w:pict>
          </mc:Fallback>
        </mc:AlternateContent>
      </w:r>
      <w:r>
        <w:t xml:space="preserve">Held Virtually on Thursday, March 10, 2022 </w:t>
      </w:r>
    </w:p>
    <w:p w14:paraId="0003F2EF" w14:textId="328B6A1B" w:rsidR="0064110F" w:rsidRDefault="0064110F" w:rsidP="00F942CA">
      <w:pPr>
        <w:jc w:val="center"/>
      </w:pPr>
    </w:p>
    <w:p w14:paraId="297258E4" w14:textId="1DCF66F1" w:rsidR="0064110F" w:rsidRDefault="0064110F" w:rsidP="00F942CA">
      <w:pPr>
        <w:jc w:val="center"/>
      </w:pPr>
    </w:p>
    <w:p w14:paraId="38ACDDFA" w14:textId="5ACCA306" w:rsidR="00626313" w:rsidRDefault="00626313" w:rsidP="00F942CA">
      <w:pPr>
        <w:jc w:val="center"/>
      </w:pPr>
    </w:p>
    <w:p w14:paraId="4D2C3BB7" w14:textId="1ED230B9" w:rsidR="00626313" w:rsidRDefault="00626313" w:rsidP="00653663">
      <w:pPr>
        <w:jc w:val="both"/>
      </w:pPr>
      <w:r>
        <w:t xml:space="preserve">Present: Ross Brady, </w:t>
      </w:r>
      <w:proofErr w:type="spellStart"/>
      <w:r>
        <w:t>Reuvain</w:t>
      </w:r>
      <w:proofErr w:type="spellEnd"/>
      <w:r>
        <w:t xml:space="preserve"> Borchardt, Jay Brown, Lilibeth Chang, Iwen Chu, Angelo </w:t>
      </w:r>
      <w:proofErr w:type="spellStart"/>
      <w:r>
        <w:t>Cucuzza</w:t>
      </w:r>
      <w:proofErr w:type="spellEnd"/>
      <w:r>
        <w:t xml:space="preserve">, Victoria Curto, Salvatore D’Alessio, Claudio </w:t>
      </w:r>
      <w:proofErr w:type="spellStart"/>
      <w:r>
        <w:t>DeMeo</w:t>
      </w:r>
      <w:proofErr w:type="spellEnd"/>
      <w:r>
        <w:t xml:space="preserve">, Leon </w:t>
      </w:r>
      <w:proofErr w:type="spellStart"/>
      <w:r>
        <w:t>Freue</w:t>
      </w:r>
      <w:proofErr w:type="spellEnd"/>
      <w:r>
        <w:t xml:space="preserve">, Michael </w:t>
      </w:r>
      <w:proofErr w:type="spellStart"/>
      <w:r>
        <w:t>Garthaffner</w:t>
      </w:r>
      <w:proofErr w:type="spellEnd"/>
      <w:r>
        <w:t xml:space="preserve">, Laura Gottlieb, William R. </w:t>
      </w:r>
      <w:proofErr w:type="spellStart"/>
      <w:r>
        <w:t>Guarinello</w:t>
      </w:r>
      <w:proofErr w:type="spellEnd"/>
      <w:r>
        <w:t xml:space="preserve">, Jeffrey Harris, Roy </w:t>
      </w:r>
      <w:r w:rsidR="00653663">
        <w:t xml:space="preserve">Jung, Edward Lai, Eileen </w:t>
      </w:r>
      <w:proofErr w:type="spellStart"/>
      <w:r w:rsidR="00653663">
        <w:t>LaRuffa</w:t>
      </w:r>
      <w:proofErr w:type="spellEnd"/>
      <w:r w:rsidR="00653663">
        <w:t xml:space="preserve">, Man Wai Lau, Dr. Tim Law, </w:t>
      </w:r>
      <w:r w:rsidR="00726690">
        <w:t xml:space="preserve">Lorraine Mazzola, </w:t>
      </w:r>
      <w:r w:rsidR="00653663">
        <w:t xml:space="preserve">Janet Perry, Rabbi Gary Pollack, Lenny Salama, Sonia Valentin, Andrew Windsor, Laurie Windsor, Sai </w:t>
      </w:r>
      <w:proofErr w:type="spellStart"/>
      <w:r w:rsidR="00653663">
        <w:t>Chuen</w:t>
      </w:r>
      <w:proofErr w:type="spellEnd"/>
      <w:r w:rsidR="00653663">
        <w:t xml:space="preserve"> Yeung</w:t>
      </w:r>
    </w:p>
    <w:p w14:paraId="3C877DBC" w14:textId="34EF6852" w:rsidR="00653663" w:rsidRDefault="00653663" w:rsidP="00653663">
      <w:pPr>
        <w:jc w:val="both"/>
      </w:pPr>
    </w:p>
    <w:p w14:paraId="5F81CF27" w14:textId="4AAE6129" w:rsidR="00653663" w:rsidRDefault="00386512" w:rsidP="00653663">
      <w:pPr>
        <w:jc w:val="both"/>
      </w:pPr>
      <w:r>
        <w:t xml:space="preserve">Absent: Bart Allegretti, Sofia Annunziata, Vincent Chirico, Ruben Colon, Paul DiSpirito, Alan </w:t>
      </w:r>
      <w:proofErr w:type="spellStart"/>
      <w:r>
        <w:t>Esses</w:t>
      </w:r>
      <w:proofErr w:type="spellEnd"/>
      <w:r>
        <w:t xml:space="preserve">, Charles </w:t>
      </w:r>
      <w:proofErr w:type="spellStart"/>
      <w:r>
        <w:t>Farrauto</w:t>
      </w:r>
      <w:proofErr w:type="spellEnd"/>
      <w:r>
        <w:t xml:space="preserve">, John Garvey, Albert </w:t>
      </w:r>
      <w:proofErr w:type="spellStart"/>
      <w:r>
        <w:t>Milone</w:t>
      </w:r>
      <w:proofErr w:type="spellEnd"/>
      <w:r>
        <w:t xml:space="preserve">, Nicholas J. </w:t>
      </w:r>
      <w:proofErr w:type="spellStart"/>
      <w:r>
        <w:t>Miraglia</w:t>
      </w:r>
      <w:proofErr w:type="spellEnd"/>
      <w:r>
        <w:t xml:space="preserve">, Ahmed Nasser, Briar </w:t>
      </w:r>
      <w:proofErr w:type="spellStart"/>
      <w:r>
        <w:t>Sambolin</w:t>
      </w:r>
      <w:proofErr w:type="spellEnd"/>
      <w:r>
        <w:t xml:space="preserve">, Karen </w:t>
      </w:r>
      <w:proofErr w:type="spellStart"/>
      <w:r>
        <w:t>Sardell</w:t>
      </w:r>
      <w:proofErr w:type="spellEnd"/>
      <w:r>
        <w:t xml:space="preserve">, Antonio </w:t>
      </w:r>
      <w:proofErr w:type="spellStart"/>
      <w:r>
        <w:t>Troia</w:t>
      </w:r>
      <w:proofErr w:type="spellEnd"/>
      <w:r>
        <w:t xml:space="preserve">, Linda Zhang, Nicholas </w:t>
      </w:r>
      <w:proofErr w:type="spellStart"/>
      <w:r>
        <w:t>Zimmitti</w:t>
      </w:r>
      <w:proofErr w:type="spellEnd"/>
      <w:r>
        <w:t>, Daniel Zurek</w:t>
      </w:r>
    </w:p>
    <w:p w14:paraId="779709E6" w14:textId="30930826" w:rsidR="00626313" w:rsidRDefault="00626313" w:rsidP="00626313"/>
    <w:p w14:paraId="13AC6496" w14:textId="579B8C9B" w:rsidR="00386512" w:rsidRDefault="00386512" w:rsidP="00626313"/>
    <w:p w14:paraId="056E0668" w14:textId="355AE9A4" w:rsidR="00386512" w:rsidRDefault="00386512" w:rsidP="00626313">
      <w:r>
        <w:t xml:space="preserve">Guests: </w:t>
      </w:r>
      <w:r w:rsidR="00797CA6">
        <w:t xml:space="preserve">Nancy Lulu – Brooklyn District Attorney, </w:t>
      </w:r>
      <w:proofErr w:type="spellStart"/>
      <w:r w:rsidR="00797CA6">
        <w:t>Tambe</w:t>
      </w:r>
      <w:proofErr w:type="spellEnd"/>
      <w:r w:rsidR="00797CA6">
        <w:t xml:space="preserve"> John – New Utrecht Library, Denise </w:t>
      </w:r>
      <w:proofErr w:type="spellStart"/>
      <w:r w:rsidR="00797CA6">
        <w:t>Daniello</w:t>
      </w:r>
      <w:proofErr w:type="spellEnd"/>
      <w:r w:rsidR="00797CA6">
        <w:t xml:space="preserve">, Naomi L. Dunston, Patricia Capuano, Sergey </w:t>
      </w:r>
      <w:proofErr w:type="spellStart"/>
      <w:r w:rsidR="00797CA6">
        <w:t>Chuprik</w:t>
      </w:r>
      <w:proofErr w:type="spellEnd"/>
      <w:r w:rsidR="00797CA6">
        <w:t xml:space="preserve"> – NYC Comptroller, Gloria Daniels – NYC Parks, Clarissa Soto,  </w:t>
      </w:r>
      <w:r w:rsidR="00797CA6" w:rsidRPr="00797CA6">
        <w:t>Ayaka Matsushima</w:t>
      </w:r>
      <w:r w:rsidR="00797CA6">
        <w:t xml:space="preserve"> – I Am Womankind, </w:t>
      </w:r>
      <w:proofErr w:type="spellStart"/>
      <w:r w:rsidR="00797CA6">
        <w:t>Ceming</w:t>
      </w:r>
      <w:proofErr w:type="spellEnd"/>
      <w:r w:rsidR="00797CA6">
        <w:t xml:space="preserve"> Huang, </w:t>
      </w:r>
      <w:r w:rsidR="00C23A7D">
        <w:t xml:space="preserve">Captain Nicholas </w:t>
      </w:r>
      <w:proofErr w:type="spellStart"/>
      <w:r w:rsidR="00C23A7D">
        <w:t>Reale</w:t>
      </w:r>
      <w:proofErr w:type="spellEnd"/>
      <w:r w:rsidR="00C23A7D">
        <w:t xml:space="preserve"> – 62</w:t>
      </w:r>
      <w:r w:rsidR="00C23A7D" w:rsidRPr="00C23A7D">
        <w:rPr>
          <w:vertAlign w:val="superscript"/>
        </w:rPr>
        <w:t>nd</w:t>
      </w:r>
      <w:r w:rsidR="00C23A7D">
        <w:t xml:space="preserve"> Precinct, </w:t>
      </w:r>
      <w:r w:rsidR="00133256" w:rsidRPr="00133256">
        <w:t xml:space="preserve">Anastasia </w:t>
      </w:r>
      <w:proofErr w:type="spellStart"/>
      <w:r w:rsidR="00133256" w:rsidRPr="00133256">
        <w:t>Yaskova</w:t>
      </w:r>
      <w:proofErr w:type="spellEnd"/>
      <w:r w:rsidR="00133256">
        <w:t xml:space="preserve"> – Mayor’s Community Affairs Unit, </w:t>
      </w:r>
      <w:r w:rsidR="00133256" w:rsidRPr="00133256">
        <w:t>Frank Fontana</w:t>
      </w:r>
      <w:r w:rsidR="00133256">
        <w:t xml:space="preserve"> -Department of Buildings, Shirley Grant – CB 11, Edward </w:t>
      </w:r>
      <w:proofErr w:type="spellStart"/>
      <w:r w:rsidR="00133256">
        <w:t>Cerna</w:t>
      </w:r>
      <w:proofErr w:type="spellEnd"/>
      <w:r w:rsidR="00133256">
        <w:t xml:space="preserve"> – Councilmember </w:t>
      </w:r>
      <w:proofErr w:type="spellStart"/>
      <w:r w:rsidR="00133256" w:rsidRPr="00133256">
        <w:t>Avilés</w:t>
      </w:r>
      <w:proofErr w:type="spellEnd"/>
      <w:r w:rsidR="00133256">
        <w:t xml:space="preserve">, John Madrid, </w:t>
      </w:r>
      <w:r w:rsidR="00A047D2" w:rsidRPr="00A047D2">
        <w:t xml:space="preserve">Rose </w:t>
      </w:r>
      <w:proofErr w:type="spellStart"/>
      <w:r w:rsidR="00A047D2" w:rsidRPr="00A047D2">
        <w:t>Uscianowski</w:t>
      </w:r>
      <w:proofErr w:type="spellEnd"/>
      <w:r w:rsidR="00A047D2">
        <w:t xml:space="preserve"> – Transportation Alternatives, Hannah </w:t>
      </w:r>
      <w:proofErr w:type="spellStart"/>
      <w:r w:rsidR="00A047D2">
        <w:t>Weinerman</w:t>
      </w:r>
      <w:proofErr w:type="spellEnd"/>
      <w:r w:rsidR="00A047D2">
        <w:t xml:space="preserve"> – Congressman Nadler</w:t>
      </w:r>
    </w:p>
    <w:p w14:paraId="7BC20BBF" w14:textId="5E49900D" w:rsidR="00A047D2" w:rsidRDefault="00A047D2" w:rsidP="00626313"/>
    <w:p w14:paraId="472831B1" w14:textId="6C072D83" w:rsidR="00A047D2" w:rsidRDefault="00A047D2" w:rsidP="00626313"/>
    <w:p w14:paraId="6A69EF1A" w14:textId="7D06A3AA" w:rsidR="00A047D2" w:rsidRDefault="00A047D2" w:rsidP="00626313"/>
    <w:p w14:paraId="02C1AE31" w14:textId="5B4443F9" w:rsidR="00A047D2" w:rsidRDefault="00A047D2" w:rsidP="00626313"/>
    <w:p w14:paraId="64F08DCF" w14:textId="7B7D33AF" w:rsidR="00A047D2" w:rsidRDefault="00A047D2" w:rsidP="00626313"/>
    <w:p w14:paraId="0D34B996" w14:textId="3AC07075" w:rsidR="00A047D2" w:rsidRDefault="00A047D2" w:rsidP="00626313"/>
    <w:p w14:paraId="03A6FE7E" w14:textId="387DCDEA" w:rsidR="00A047D2" w:rsidRDefault="00A047D2" w:rsidP="00626313"/>
    <w:p w14:paraId="4D514EF1" w14:textId="434E5196" w:rsidR="00A047D2" w:rsidRDefault="00A047D2" w:rsidP="00626313"/>
    <w:p w14:paraId="2E9CBFC2" w14:textId="4E754E44" w:rsidR="00A047D2" w:rsidRDefault="00A047D2" w:rsidP="00626313"/>
    <w:p w14:paraId="054869E9" w14:textId="4613D601" w:rsidR="00A047D2" w:rsidRDefault="00A047D2" w:rsidP="00626313"/>
    <w:p w14:paraId="0205AD59" w14:textId="2ED7DFAA" w:rsidR="00A047D2" w:rsidRDefault="00A047D2" w:rsidP="00626313"/>
    <w:p w14:paraId="2AAC364F" w14:textId="2BAC2BFF" w:rsidR="00A047D2" w:rsidRDefault="00A047D2" w:rsidP="00626313"/>
    <w:p w14:paraId="0720B16D" w14:textId="0C4369A2" w:rsidR="00A047D2" w:rsidRDefault="00A047D2" w:rsidP="00626313"/>
    <w:p w14:paraId="113826D3" w14:textId="32361E42" w:rsidR="00A047D2" w:rsidRDefault="00A047D2" w:rsidP="00626313"/>
    <w:p w14:paraId="613386E4" w14:textId="10CACC85" w:rsidR="00A047D2" w:rsidRDefault="00A047D2" w:rsidP="00626313"/>
    <w:p w14:paraId="4F14CF2D" w14:textId="6C5CC869" w:rsidR="00A047D2" w:rsidRDefault="00A047D2" w:rsidP="00626313"/>
    <w:p w14:paraId="3E8166E5" w14:textId="055537B0" w:rsidR="00A047D2" w:rsidRDefault="00A047D2" w:rsidP="00626313"/>
    <w:p w14:paraId="3145FBE8" w14:textId="64DDCA1F" w:rsidR="00A047D2" w:rsidRDefault="00A047D2" w:rsidP="00626313"/>
    <w:p w14:paraId="2B9FF51C" w14:textId="328AF197" w:rsidR="00A047D2" w:rsidRDefault="00A047D2" w:rsidP="00626313"/>
    <w:p w14:paraId="1762ED19" w14:textId="492E973F" w:rsidR="00A047D2" w:rsidRDefault="00A047D2" w:rsidP="00626313"/>
    <w:p w14:paraId="1B6D2A73" w14:textId="46023A18" w:rsidR="00A047D2" w:rsidRDefault="00A047D2" w:rsidP="00626313"/>
    <w:p w14:paraId="5E7B8D06" w14:textId="44DE0502" w:rsidR="00A047D2" w:rsidRDefault="00A047D2" w:rsidP="00626313"/>
    <w:p w14:paraId="1472F1CD" w14:textId="18B2F14F" w:rsidR="00A047D2" w:rsidRDefault="00A047D2" w:rsidP="00626313"/>
    <w:p w14:paraId="23B96CA9" w14:textId="509DD168" w:rsidR="00A047D2" w:rsidRDefault="00A047D2" w:rsidP="00A047D2">
      <w:pPr>
        <w:jc w:val="center"/>
      </w:pPr>
      <w:r>
        <w:lastRenderedPageBreak/>
        <w:t xml:space="preserve">Minutes of Community Board 11’s General Meeting </w:t>
      </w:r>
    </w:p>
    <w:p w14:paraId="1B8A6185" w14:textId="77777777" w:rsidR="00A047D2" w:rsidRDefault="00A047D2" w:rsidP="00A047D2">
      <w:pPr>
        <w:jc w:val="center"/>
      </w:pPr>
      <w:r>
        <w:rPr>
          <w:noProof/>
        </w:rPr>
        <mc:AlternateContent>
          <mc:Choice Requires="wps">
            <w:drawing>
              <wp:anchor distT="0" distB="0" distL="114300" distR="114300" simplePos="0" relativeHeight="251661312" behindDoc="0" locked="0" layoutInCell="1" allowOverlap="1" wp14:anchorId="76A1DE3E" wp14:editId="3AD7E4E3">
                <wp:simplePos x="0" y="0"/>
                <wp:positionH relativeFrom="column">
                  <wp:posOffset>-609600</wp:posOffset>
                </wp:positionH>
                <wp:positionV relativeFrom="paragraph">
                  <wp:posOffset>266700</wp:posOffset>
                </wp:positionV>
                <wp:extent cx="7726680" cy="38100"/>
                <wp:effectExtent l="0" t="0" r="26670" b="19050"/>
                <wp:wrapNone/>
                <wp:docPr id="2" name="Straight Connector 2"/>
                <wp:cNvGraphicFramePr/>
                <a:graphic xmlns:a="http://schemas.openxmlformats.org/drawingml/2006/main">
                  <a:graphicData uri="http://schemas.microsoft.com/office/word/2010/wordprocessingShape">
                    <wps:wsp>
                      <wps:cNvCnPr/>
                      <wps:spPr>
                        <a:xfrm flipV="1">
                          <a:off x="0" y="0"/>
                          <a:ext cx="7726680"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DF3FBBE"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8pt,21pt" to="560.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" strokecolor="windowText" strokeweight=".5pt">
                <v:stroke joinstyle="miter"/>
              </v:line>
            </w:pict>
          </mc:Fallback>
        </mc:AlternateContent>
      </w:r>
      <w:r>
        <w:t xml:space="preserve">Held Virtually on Thursday, March 10, 2022 </w:t>
      </w:r>
    </w:p>
    <w:p w14:paraId="26CBE1CB" w14:textId="77777777" w:rsidR="00A047D2" w:rsidRDefault="00A047D2" w:rsidP="00A047D2">
      <w:pPr>
        <w:jc w:val="center"/>
      </w:pPr>
    </w:p>
    <w:p w14:paraId="23E02124" w14:textId="0C0F6FF6" w:rsidR="00A047D2" w:rsidRDefault="00A047D2" w:rsidP="00A047D2">
      <w:pPr>
        <w:jc w:val="center"/>
      </w:pPr>
    </w:p>
    <w:p w14:paraId="4746E4AB" w14:textId="05BF45B9" w:rsidR="005E3BE6" w:rsidRDefault="005E3BE6" w:rsidP="005E3BE6"/>
    <w:p w14:paraId="15E27645" w14:textId="42F4861A" w:rsidR="005E3BE6" w:rsidRDefault="005E3BE6" w:rsidP="005E3BE6">
      <w:r>
        <w:t>The meeting was opened with Irene Chu having the honor of the pledge.</w:t>
      </w:r>
    </w:p>
    <w:p w14:paraId="5D56853F" w14:textId="5B42BA4C" w:rsidR="005E3BE6" w:rsidRDefault="005E3BE6" w:rsidP="005E3BE6"/>
    <w:p w14:paraId="29F1CB7B" w14:textId="3F383264" w:rsidR="005E3BE6" w:rsidRDefault="005E3BE6" w:rsidP="005E3BE6">
      <w:pPr>
        <w:rPr>
          <w:u w:val="single"/>
        </w:rPr>
      </w:pPr>
      <w:r w:rsidRPr="005E3BE6">
        <w:rPr>
          <w:u w:val="single"/>
        </w:rPr>
        <w:t>Public Portion</w:t>
      </w:r>
    </w:p>
    <w:p w14:paraId="69F2052F" w14:textId="04BDDAA2" w:rsidR="005E3BE6" w:rsidRDefault="005E3BE6" w:rsidP="005E3BE6">
      <w:pPr>
        <w:rPr>
          <w:u w:val="single"/>
        </w:rPr>
      </w:pPr>
    </w:p>
    <w:p w14:paraId="02792450" w14:textId="43456814" w:rsidR="005E3BE6" w:rsidRDefault="008238D2" w:rsidP="005E3BE6">
      <w:proofErr w:type="spellStart"/>
      <w:r w:rsidRPr="008238D2">
        <w:t>Tambe</w:t>
      </w:r>
      <w:proofErr w:type="spellEnd"/>
      <w:r w:rsidRPr="008238D2">
        <w:t xml:space="preserve"> Joh</w:t>
      </w:r>
      <w:r w:rsidR="00271E85">
        <w:t>n</w:t>
      </w:r>
      <w:r>
        <w:t xml:space="preserve">, representing the New Utrecht Brooklyn Public Library, </w:t>
      </w:r>
      <w:r w:rsidR="00271E85">
        <w:t xml:space="preserve">advised that the branch would be closed for one week to address emergency maintenance issues. </w:t>
      </w:r>
      <w:r w:rsidR="000E18BD">
        <w:t>She further a</w:t>
      </w:r>
      <w:r w:rsidR="00062B34">
        <w:t xml:space="preserve">nnounced </w:t>
      </w:r>
      <w:r w:rsidR="000E18BD">
        <w:t>that the library is expanding in-person services</w:t>
      </w:r>
      <w:r w:rsidR="00062B34">
        <w:t xml:space="preserve">, as well as the currently available services and programs. </w:t>
      </w:r>
      <w:r w:rsidR="006B64D8">
        <w:t xml:space="preserve"> Those interested should visit </w:t>
      </w:r>
      <w:hyperlink r:id="rId4" w:history="1">
        <w:r w:rsidR="006B64D8" w:rsidRPr="00AD22E1">
          <w:rPr>
            <w:rStyle w:val="Hyperlink"/>
          </w:rPr>
          <w:t>www.brooklynlibrary.org</w:t>
        </w:r>
      </w:hyperlink>
      <w:r w:rsidR="006B64D8">
        <w:t xml:space="preserve"> for more information.</w:t>
      </w:r>
    </w:p>
    <w:p w14:paraId="4F4FCC97" w14:textId="4368AE99" w:rsidR="00062B34" w:rsidRDefault="00062B34" w:rsidP="005E3BE6"/>
    <w:p w14:paraId="21FEF315" w14:textId="7B371114" w:rsidR="00062B34" w:rsidRDefault="00062B34" w:rsidP="005E3BE6">
      <w:r>
        <w:t>In closing, she thanked the board members and the District Manager for their work on behalf of the community.</w:t>
      </w:r>
    </w:p>
    <w:p w14:paraId="0A972042" w14:textId="62BD3E58" w:rsidR="00062B34" w:rsidRDefault="00062B34" w:rsidP="005E3BE6"/>
    <w:p w14:paraId="110DA2EB" w14:textId="49B6486A" w:rsidR="00062B34" w:rsidRDefault="006B64D8" w:rsidP="005E3BE6">
      <w:r>
        <w:t xml:space="preserve">Hannah </w:t>
      </w:r>
      <w:proofErr w:type="spellStart"/>
      <w:r>
        <w:t>Weinerman</w:t>
      </w:r>
      <w:proofErr w:type="spellEnd"/>
      <w:r>
        <w:t xml:space="preserve">, representing Congressman Nadler, advised that with tax season upon us, the office created a resource guide, which includes tax and policy changes.  </w:t>
      </w:r>
      <w:r w:rsidR="00D6431E">
        <w:t xml:space="preserve">Those interested can access the newsletter via </w:t>
      </w:r>
      <w:hyperlink r:id="rId5" w:history="1">
        <w:r w:rsidR="00D6431E" w:rsidRPr="00AD22E1">
          <w:rPr>
            <w:rStyle w:val="Hyperlink"/>
          </w:rPr>
          <w:t>https://nadler.house.gov</w:t>
        </w:r>
      </w:hyperlink>
      <w:r w:rsidR="00AD0BCE">
        <w:t xml:space="preserve">. </w:t>
      </w:r>
      <w:r w:rsidR="00D6431E">
        <w:t xml:space="preserve"> </w:t>
      </w:r>
      <w:r w:rsidR="00AD0BCE">
        <w:t>I</w:t>
      </w:r>
      <w:r w:rsidR="00D6431E">
        <w:t>f there are any questions</w:t>
      </w:r>
      <w:r w:rsidR="00DD517F">
        <w:t>, please call the office at 212-367-7350.</w:t>
      </w:r>
    </w:p>
    <w:p w14:paraId="6A54300C" w14:textId="3AC42556" w:rsidR="00DD517F" w:rsidRDefault="00DD517F" w:rsidP="005E3BE6"/>
    <w:p w14:paraId="6C1493B5" w14:textId="77777777" w:rsidR="004F5FC4" w:rsidRDefault="00DD517F" w:rsidP="005E3BE6">
      <w:r>
        <w:t xml:space="preserve">Nancy Lulu, representing the Brooklyn District Attorney’s office, </w:t>
      </w:r>
      <w:r w:rsidR="001E19A2">
        <w:t xml:space="preserve">announced that their office in collaboration with the NYPD’s Russian American Officers Association will be providing humanitarian relief to Ukraine. </w:t>
      </w:r>
      <w:r w:rsidR="004F5FC4">
        <w:t>Those interested in donating first aid supplies and over the counter medication, can send online purchase to 350 Jay Street, 19</w:t>
      </w:r>
      <w:r w:rsidR="004F5FC4" w:rsidRPr="004F5FC4">
        <w:rPr>
          <w:vertAlign w:val="superscript"/>
        </w:rPr>
        <w:t>th</w:t>
      </w:r>
      <w:r w:rsidR="004F5FC4">
        <w:t xml:space="preserve"> floor, or drop-off in the lobby.</w:t>
      </w:r>
    </w:p>
    <w:p w14:paraId="26F637CA" w14:textId="77777777" w:rsidR="004F5FC4" w:rsidRDefault="004F5FC4" w:rsidP="005E3BE6"/>
    <w:p w14:paraId="11D91A14" w14:textId="3C9117C6" w:rsidR="00DD517F" w:rsidRDefault="0024641E" w:rsidP="005E3BE6">
      <w:r>
        <w:t>Ms. Lulu</w:t>
      </w:r>
      <w:r w:rsidR="009D51AC">
        <w:t xml:space="preserve"> provided contact information for the District Attorney’s Action Center at 718-250-</w:t>
      </w:r>
      <w:r w:rsidR="004F5FC4">
        <w:t xml:space="preserve"> </w:t>
      </w:r>
      <w:r w:rsidR="009D51AC">
        <w:t>2340.</w:t>
      </w:r>
    </w:p>
    <w:p w14:paraId="68A48556" w14:textId="0A9C1F18" w:rsidR="009D51AC" w:rsidRDefault="009D51AC" w:rsidP="005E3BE6"/>
    <w:p w14:paraId="22618FF2" w14:textId="256C5669" w:rsidR="009D51AC" w:rsidRDefault="0024641E" w:rsidP="005E3BE6">
      <w:r>
        <w:t xml:space="preserve">Angelo Bruno and Patricia Capuano, residents who live in the vicinity of Dyker Park, </w:t>
      </w:r>
      <w:r w:rsidR="00FD270F">
        <w:t>requested assistance in addressing summertime barbecuing, music, parties, drinking and public urination in Dyker Beach Park.</w:t>
      </w:r>
    </w:p>
    <w:p w14:paraId="483BB749" w14:textId="35F34DC0" w:rsidR="001E2BE5" w:rsidRDefault="001E2BE5" w:rsidP="005E3BE6"/>
    <w:p w14:paraId="51FA9D9C" w14:textId="7F432C30" w:rsidR="001E2BE5" w:rsidRDefault="00B523C7" w:rsidP="005E3BE6">
      <w:r>
        <w:t xml:space="preserve">Sergey </w:t>
      </w:r>
      <w:proofErr w:type="spellStart"/>
      <w:r>
        <w:t>Chuprik</w:t>
      </w:r>
      <w:proofErr w:type="spellEnd"/>
      <w:r>
        <w:t xml:space="preserve">, representing Comptroller Lander, </w:t>
      </w:r>
      <w:r w:rsidR="00E85BF0">
        <w:t xml:space="preserve">advised that the New York City Employees Retirement System will divest from Russian securities.  The office is working on a guide for </w:t>
      </w:r>
      <w:r w:rsidR="006A6FB2">
        <w:t xml:space="preserve">those </w:t>
      </w:r>
      <w:r w:rsidR="00027D18">
        <w:t>who would like to help with donations for the people of Ukraine.</w:t>
      </w:r>
    </w:p>
    <w:p w14:paraId="12423912" w14:textId="119416D2" w:rsidR="00027D18" w:rsidRDefault="00027D18" w:rsidP="005E3BE6"/>
    <w:p w14:paraId="793C415D" w14:textId="532E5FCF" w:rsidR="00027D18" w:rsidRDefault="00027D18" w:rsidP="005E3BE6">
      <w:r>
        <w:t xml:space="preserve">Edward </w:t>
      </w:r>
      <w:proofErr w:type="spellStart"/>
      <w:r>
        <w:t>Cerna</w:t>
      </w:r>
      <w:proofErr w:type="spellEnd"/>
      <w:r>
        <w:t xml:space="preserve">, Chief of Staff for Councilmember </w:t>
      </w:r>
      <w:proofErr w:type="spellStart"/>
      <w:r>
        <w:t>Avilés</w:t>
      </w:r>
      <w:proofErr w:type="spellEnd"/>
      <w:r>
        <w:t xml:space="preserve">, advised that the Councilmember attended a press conference concerning the cuts to the sanitation budget.  </w:t>
      </w:r>
      <w:r w:rsidR="00F33024">
        <w:t xml:space="preserve">They called upon the mayor to not cut their budget. He stated that Community Board 11 is no stranger to what happened when the Department of Sanitation does not get the resources need.  </w:t>
      </w:r>
      <w:r>
        <w:t xml:space="preserve"> </w:t>
      </w:r>
    </w:p>
    <w:p w14:paraId="41C6544A" w14:textId="351E620A" w:rsidR="00FD270F" w:rsidRDefault="00FD270F" w:rsidP="005E3BE6"/>
    <w:p w14:paraId="69A3EB4D" w14:textId="59D10D0A" w:rsidR="00F33024" w:rsidRDefault="00D30748" w:rsidP="005E3BE6">
      <w:r>
        <w:lastRenderedPageBreak/>
        <w:t xml:space="preserve">He further advised that there would be mobile office hours for help with government services, which will be held at </w:t>
      </w:r>
      <w:r w:rsidRPr="00D30748">
        <w:t>Parent-Child Relationship Association, 909 58th St</w:t>
      </w:r>
      <w:r>
        <w:t xml:space="preserve">, from </w:t>
      </w:r>
      <w:r w:rsidRPr="00D30748">
        <w:t>11:00</w:t>
      </w:r>
      <w:r>
        <w:t xml:space="preserve"> AM </w:t>
      </w:r>
      <w:r w:rsidRPr="00D30748">
        <w:t>-3:00</w:t>
      </w:r>
      <w:r>
        <w:t xml:space="preserve"> PM. </w:t>
      </w:r>
    </w:p>
    <w:p w14:paraId="3D36AEE1" w14:textId="77777777" w:rsidR="00FD270F" w:rsidRDefault="00FD270F" w:rsidP="005E3BE6"/>
    <w:p w14:paraId="71309222" w14:textId="1A117A99" w:rsidR="00D6431E" w:rsidRDefault="002A52E8" w:rsidP="005E3BE6">
      <w:r>
        <w:t xml:space="preserve">Gloria Daniels, representing the Parks Department, advised that Bath Beach Park is </w:t>
      </w:r>
      <w:r w:rsidR="006A7139">
        <w:t>nearing completion of the procurement phase and construction should start soon.</w:t>
      </w:r>
    </w:p>
    <w:p w14:paraId="2B98FE99" w14:textId="276C0435" w:rsidR="006A7139" w:rsidRDefault="006A7139" w:rsidP="005E3BE6"/>
    <w:p w14:paraId="75EA29CF" w14:textId="0EA4B521" w:rsidR="006A7139" w:rsidRDefault="006A7139" w:rsidP="005E3BE6">
      <w:r>
        <w:t xml:space="preserve">Ms. Daniels further advised that someone from the neighborhood is spreading feces in the park.  The </w:t>
      </w:r>
      <w:r w:rsidR="00B93C0F">
        <w:t>employees are cleaning the areas, but this vandalism is happening daily and there aren’t enough resources to do this type of cleaning daily.  She is working with the 62</w:t>
      </w:r>
      <w:r w:rsidR="00B93C0F" w:rsidRPr="00B93C0F">
        <w:rPr>
          <w:vertAlign w:val="superscript"/>
        </w:rPr>
        <w:t>nd</w:t>
      </w:r>
      <w:r w:rsidR="00B93C0F">
        <w:t xml:space="preserve"> Precinct.</w:t>
      </w:r>
    </w:p>
    <w:p w14:paraId="771CBEE5" w14:textId="24D44A35" w:rsidR="00B93C0F" w:rsidRDefault="00B93C0F" w:rsidP="005E3BE6"/>
    <w:p w14:paraId="7F2FA632" w14:textId="7B34A43C" w:rsidR="00B93C0F" w:rsidRDefault="00B93C0F" w:rsidP="005E3BE6">
      <w:r>
        <w:t xml:space="preserve">Frank Fontana, representing the Department of Buildings, spoke regarding the Homeowners Relief Program that is available to one- or two-family properties who receive a violation. Those who qualify </w:t>
      </w:r>
      <w:r w:rsidR="00726690">
        <w:t>could have the monetary penalties waived.</w:t>
      </w:r>
    </w:p>
    <w:p w14:paraId="2D8D80B1" w14:textId="288ED98C" w:rsidR="00726690" w:rsidRDefault="00726690" w:rsidP="005E3BE6"/>
    <w:p w14:paraId="0B3CA222" w14:textId="04290FE2" w:rsidR="00726690" w:rsidRDefault="00140724" w:rsidP="005E3BE6">
      <w:r>
        <w:t>He further advised that the Department of Buildings Information System will now show whether a property has been reviewed by the Board of Standards and Appeals.</w:t>
      </w:r>
    </w:p>
    <w:p w14:paraId="3653113E" w14:textId="2BC93D95" w:rsidR="00140724" w:rsidRDefault="00140724" w:rsidP="005E3BE6"/>
    <w:p w14:paraId="624C5099" w14:textId="51737B05" w:rsidR="00140724" w:rsidRDefault="00140724" w:rsidP="005E3BE6">
      <w:r>
        <w:t>The Chairman inquired if anyone else from the public sought recognition. Hearing none, a motion was made by Andrew Windsor to close the public portion of the meeting. Seconded by Sal D’Alessio. Unanimously adopted.</w:t>
      </w:r>
    </w:p>
    <w:p w14:paraId="56433E77" w14:textId="6CC0384A" w:rsidR="00140724" w:rsidRDefault="00140724" w:rsidP="005E3BE6"/>
    <w:p w14:paraId="253C5FA7" w14:textId="532E6C20" w:rsidR="00140724" w:rsidRDefault="00140724" w:rsidP="005E3BE6">
      <w:r>
        <w:rPr>
          <w:u w:val="single"/>
        </w:rPr>
        <w:t>Minutes</w:t>
      </w:r>
    </w:p>
    <w:p w14:paraId="36F6FAB7" w14:textId="3BFD1852" w:rsidR="00140724" w:rsidRDefault="00140724" w:rsidP="005E3BE6"/>
    <w:p w14:paraId="779AD375" w14:textId="533A7105" w:rsidR="00140724" w:rsidRDefault="00000C8A" w:rsidP="005E3BE6">
      <w:r>
        <w:t>A motion was made by Ross Brady to accept the minutes of the February 10, 2022, meeting. Seconded by Janet Perry. Unanimously adopted.</w:t>
      </w:r>
    </w:p>
    <w:p w14:paraId="040E9F8B" w14:textId="400B38FD" w:rsidR="00000C8A" w:rsidRDefault="00000C8A" w:rsidP="005E3BE6"/>
    <w:p w14:paraId="0996232C" w14:textId="0DFD08EB" w:rsidR="00000C8A" w:rsidRDefault="00000C8A" w:rsidP="005E3BE6">
      <w:r>
        <w:rPr>
          <w:u w:val="single"/>
        </w:rPr>
        <w:t>Elected Officials</w:t>
      </w:r>
    </w:p>
    <w:p w14:paraId="3F4BDBB0" w14:textId="5C37D13E" w:rsidR="00000C8A" w:rsidRDefault="00000C8A" w:rsidP="005E3BE6"/>
    <w:p w14:paraId="64631D59" w14:textId="224BE32D" w:rsidR="00000C8A" w:rsidRDefault="00000C8A" w:rsidP="005E3BE6">
      <w:r>
        <w:t>Assemblyman Peter Abbate advised that he has been up in Alba</w:t>
      </w:r>
      <w:r w:rsidR="001E48E2">
        <w:t>ny focused on the upcoming budget. He stated that with the federal funds received, it is his hope that funding can be restored to many programs.</w:t>
      </w:r>
    </w:p>
    <w:p w14:paraId="5456F4A9" w14:textId="33C4B90F" w:rsidR="001E48E2" w:rsidRDefault="001E48E2" w:rsidP="005E3BE6"/>
    <w:p w14:paraId="1CFC4DEB" w14:textId="17D2764F" w:rsidR="003004ED" w:rsidRPr="003004ED" w:rsidRDefault="003004ED" w:rsidP="005E3BE6">
      <w:pPr>
        <w:rPr>
          <w:u w:val="single"/>
        </w:rPr>
      </w:pPr>
      <w:r w:rsidRPr="003004ED">
        <w:rPr>
          <w:u w:val="single"/>
        </w:rPr>
        <w:t>62</w:t>
      </w:r>
      <w:r w:rsidRPr="003004ED">
        <w:rPr>
          <w:u w:val="single"/>
          <w:vertAlign w:val="superscript"/>
        </w:rPr>
        <w:t>nd</w:t>
      </w:r>
      <w:r w:rsidRPr="003004ED">
        <w:rPr>
          <w:u w:val="single"/>
        </w:rPr>
        <w:t xml:space="preserve"> Precinct</w:t>
      </w:r>
    </w:p>
    <w:p w14:paraId="00117A16" w14:textId="3985591D" w:rsidR="003004ED" w:rsidRDefault="003004ED" w:rsidP="005E3BE6"/>
    <w:p w14:paraId="5788EC9F" w14:textId="77777777" w:rsidR="00170E2C" w:rsidRDefault="00170E2C" w:rsidP="005E3BE6">
      <w:r>
        <w:t xml:space="preserve">Mr. </w:t>
      </w:r>
      <w:proofErr w:type="spellStart"/>
      <w:r>
        <w:t>Guarinello</w:t>
      </w:r>
      <w:proofErr w:type="spellEnd"/>
      <w:r>
        <w:t xml:space="preserve"> welcomed and introduced the new Executive Officer of the 62</w:t>
      </w:r>
      <w:r w:rsidRPr="00170E2C">
        <w:rPr>
          <w:vertAlign w:val="superscript"/>
        </w:rPr>
        <w:t>nd</w:t>
      </w:r>
      <w:r>
        <w:t xml:space="preserve"> Precinct, Captain Nicholas </w:t>
      </w:r>
      <w:proofErr w:type="spellStart"/>
      <w:r>
        <w:t>Reale</w:t>
      </w:r>
      <w:proofErr w:type="spellEnd"/>
      <w:r>
        <w:t>.</w:t>
      </w:r>
    </w:p>
    <w:p w14:paraId="50A80AAC" w14:textId="77777777" w:rsidR="00170E2C" w:rsidRDefault="00170E2C" w:rsidP="005E3BE6"/>
    <w:p w14:paraId="41C132DC" w14:textId="77777777" w:rsidR="00170E2C" w:rsidRDefault="00170E2C" w:rsidP="005E3BE6">
      <w:r>
        <w:t xml:space="preserve">Captain </w:t>
      </w:r>
      <w:proofErr w:type="spellStart"/>
      <w:r>
        <w:t>Reale</w:t>
      </w:r>
      <w:proofErr w:type="spellEnd"/>
      <w:r>
        <w:t xml:space="preserve"> thanked Mr. </w:t>
      </w:r>
      <w:proofErr w:type="spellStart"/>
      <w:r>
        <w:t>Guarinello</w:t>
      </w:r>
      <w:proofErr w:type="spellEnd"/>
      <w:r>
        <w:t xml:space="preserve"> for the warm welcome and looks forward to working with the board.</w:t>
      </w:r>
    </w:p>
    <w:p w14:paraId="4BB86D13" w14:textId="3977BE02" w:rsidR="003004ED" w:rsidRDefault="00170E2C" w:rsidP="005E3BE6">
      <w:r>
        <w:t xml:space="preserve"> </w:t>
      </w:r>
    </w:p>
    <w:p w14:paraId="1BD77C45" w14:textId="448991E1" w:rsidR="001E48E2" w:rsidRDefault="001E48E2" w:rsidP="005E3BE6">
      <w:pPr>
        <w:rPr>
          <w:u w:val="single"/>
        </w:rPr>
      </w:pPr>
      <w:r w:rsidRPr="001E48E2">
        <w:rPr>
          <w:u w:val="single"/>
        </w:rPr>
        <w:t>Chairman’s Report</w:t>
      </w:r>
    </w:p>
    <w:p w14:paraId="6CAE44F2" w14:textId="7497DA71" w:rsidR="001E48E2" w:rsidRDefault="001E48E2" w:rsidP="005E3BE6">
      <w:pPr>
        <w:rPr>
          <w:u w:val="single"/>
        </w:rPr>
      </w:pPr>
    </w:p>
    <w:p w14:paraId="0591E10D" w14:textId="74F445B9" w:rsidR="001E48E2" w:rsidRDefault="001E48E2" w:rsidP="001E48E2">
      <w:r w:rsidRPr="001E48E2">
        <w:t xml:space="preserve">Mr. </w:t>
      </w:r>
      <w:proofErr w:type="spellStart"/>
      <w:r w:rsidRPr="001E48E2">
        <w:t>G</w:t>
      </w:r>
      <w:r w:rsidR="0064347B">
        <w:t>ua</w:t>
      </w:r>
      <w:r w:rsidRPr="001E48E2">
        <w:t>rinello</w:t>
      </w:r>
      <w:proofErr w:type="spellEnd"/>
      <w:r>
        <w:t xml:space="preserve"> a</w:t>
      </w:r>
      <w:r w:rsidRPr="001E48E2">
        <w:t>dvise</w:t>
      </w:r>
      <w:r>
        <w:t>d</w:t>
      </w:r>
      <w:r w:rsidRPr="001E48E2">
        <w:t xml:space="preserve"> board members that </w:t>
      </w:r>
      <w:r w:rsidR="00170E2C">
        <w:t xml:space="preserve">due to the holidays, </w:t>
      </w:r>
      <w:r w:rsidRPr="001E48E2">
        <w:t xml:space="preserve">next month’s meeting will be held on Wednesday, April 13th.  </w:t>
      </w:r>
    </w:p>
    <w:p w14:paraId="0EE21F7E" w14:textId="77777777" w:rsidR="001E48E2" w:rsidRDefault="001E48E2" w:rsidP="001E48E2"/>
    <w:p w14:paraId="63DE1875" w14:textId="6CBE949B" w:rsidR="001E48E2" w:rsidRPr="001E48E2" w:rsidRDefault="001E48E2" w:rsidP="001E48E2">
      <w:r>
        <w:t>He further stated that t</w:t>
      </w:r>
      <w:r w:rsidRPr="001E48E2">
        <w:t>he emergency order that permits public bodies to meet remotely is set to expire next week.  Due to uncertainty, we are preparing for in-person meetings</w:t>
      </w:r>
      <w:r w:rsidR="003B1F59">
        <w:t>, however w</w:t>
      </w:r>
      <w:r w:rsidR="003B1F59" w:rsidRPr="001E48E2">
        <w:t>e will continue to stream our meetings.</w:t>
      </w:r>
      <w:r w:rsidRPr="001E48E2">
        <w:t xml:space="preserve">  The Federation of Italian Americans has offered to host our April meeting at Il Centro on 18th Avenue and Benson Avenue.  </w:t>
      </w:r>
    </w:p>
    <w:p w14:paraId="00A41BDD" w14:textId="193B46A7" w:rsidR="001E48E2" w:rsidRDefault="001E48E2" w:rsidP="005E3BE6"/>
    <w:p w14:paraId="362C1803" w14:textId="77777777" w:rsidR="003B1F59" w:rsidRDefault="003B1F59" w:rsidP="003B1F59">
      <w:r>
        <w:t>The Chairman reported that the Department of Youth and Community Development requested to present information on Neighborhood Advisory Boards (NAB).  NABs provide residents the opportunity to help DYCD identify funding priorities when allocating federal Community Service Block Grant (CSBG) funding and work with CBOs within the district to apply for RFPs based on identified priorities.</w:t>
      </w:r>
    </w:p>
    <w:p w14:paraId="54A1ED8D" w14:textId="77777777" w:rsidR="003B1F59" w:rsidRDefault="003B1F59" w:rsidP="003B1F59"/>
    <w:p w14:paraId="12122659" w14:textId="7056EBF0" w:rsidR="001E48E2" w:rsidRDefault="003B1F59" w:rsidP="003B1F59">
      <w:r>
        <w:t xml:space="preserve">He requested that the Youth and Education Committee schedule a meeting with </w:t>
      </w:r>
      <w:r w:rsidR="00170E2C">
        <w:t>DYCD,</w:t>
      </w:r>
      <w:r>
        <w:t xml:space="preserve">  the meeting information will be shared when confirmed.</w:t>
      </w:r>
    </w:p>
    <w:p w14:paraId="368D6D9C" w14:textId="6AB2C306" w:rsidR="003B1F59" w:rsidRDefault="003B1F59" w:rsidP="003B1F59"/>
    <w:p w14:paraId="66F0B6B6" w14:textId="61114A62" w:rsidR="003B1F59" w:rsidRDefault="003B1F59" w:rsidP="003B1F59">
      <w:r>
        <w:t xml:space="preserve">Mr. </w:t>
      </w:r>
      <w:proofErr w:type="spellStart"/>
      <w:r>
        <w:t>Guarinello</w:t>
      </w:r>
      <w:proofErr w:type="spellEnd"/>
      <w:r>
        <w:t xml:space="preserve"> r</w:t>
      </w:r>
      <w:r w:rsidRPr="003B1F59">
        <w:t>emind</w:t>
      </w:r>
      <w:r>
        <w:t>ed</w:t>
      </w:r>
      <w:r w:rsidRPr="003B1F59">
        <w:t xml:space="preserve"> board members whose term expires on March 31st, that they continue to serve unless otherwise notified.</w:t>
      </w:r>
    </w:p>
    <w:p w14:paraId="6F5F6D16" w14:textId="3AE8DCE1" w:rsidR="003B1F59" w:rsidRDefault="003B1F59" w:rsidP="003B1F59"/>
    <w:p w14:paraId="126E6F32" w14:textId="552AECFD" w:rsidR="003B1F59" w:rsidRDefault="00170E2C" w:rsidP="003B1F59">
      <w:r>
        <w:t xml:space="preserve">He further inquired </w:t>
      </w:r>
      <w:r w:rsidRPr="00170E2C">
        <w:t xml:space="preserve">if </w:t>
      </w:r>
      <w:r>
        <w:t>board members had</w:t>
      </w:r>
      <w:r w:rsidRPr="00170E2C">
        <w:t xml:space="preserve"> any comments on the</w:t>
      </w:r>
      <w:r>
        <w:t xml:space="preserve"> agency </w:t>
      </w:r>
      <w:r w:rsidRPr="00170E2C">
        <w:t>responses to the FY 23 Capital and Expense Priorities.</w:t>
      </w:r>
    </w:p>
    <w:p w14:paraId="152E8175" w14:textId="342917A2" w:rsidR="00170E2C" w:rsidRPr="00170E2C" w:rsidRDefault="00170E2C" w:rsidP="00170E2C"/>
    <w:p w14:paraId="277C692F" w14:textId="11A16014" w:rsidR="00170E2C" w:rsidRDefault="00C64840" w:rsidP="00170E2C">
      <w:r>
        <w:rPr>
          <w:u w:val="single"/>
        </w:rPr>
        <w:t>District Manager’s Report</w:t>
      </w:r>
    </w:p>
    <w:p w14:paraId="76EF9AD5" w14:textId="6113C6BA" w:rsidR="00C64840" w:rsidRDefault="00C64840" w:rsidP="00170E2C"/>
    <w:p w14:paraId="4EBBB665" w14:textId="138D9C32" w:rsidR="00C64840" w:rsidRPr="00C64840" w:rsidRDefault="00C64840" w:rsidP="00C64840">
      <w:r>
        <w:t>Marnee Elias-Pavia addressed the issue of Dyker Beach Park that was brought forward at the public portion of the meeting.  She advised that she has had ongoing discussions with her colleague at Community Board 10, regarding the issues that are being generated from Dyker Beach Park and the soccer ball fields, and we are scheduling a joint meeting with the residents and representatives of the 68</w:t>
      </w:r>
      <w:r w:rsidRPr="00C64840">
        <w:rPr>
          <w:vertAlign w:val="superscript"/>
        </w:rPr>
        <w:t>th</w:t>
      </w:r>
      <w:r>
        <w:t xml:space="preserve"> and 62</w:t>
      </w:r>
      <w:r w:rsidRPr="00C64840">
        <w:rPr>
          <w:vertAlign w:val="superscript"/>
        </w:rPr>
        <w:t>nd</w:t>
      </w:r>
      <w:r>
        <w:t xml:space="preserve"> Precincts. The meeting will take place following the April</w:t>
      </w:r>
      <w:r w:rsidR="005672B4">
        <w:t xml:space="preserve">. </w:t>
      </w:r>
    </w:p>
    <w:p w14:paraId="617499FF" w14:textId="5144B090" w:rsidR="005672B4" w:rsidRDefault="005672B4" w:rsidP="005672B4"/>
    <w:p w14:paraId="583E9611" w14:textId="62546558" w:rsidR="005672B4" w:rsidRDefault="005672B4" w:rsidP="005672B4">
      <w:r>
        <w:t xml:space="preserve">She further advised that as previously shared, the Parks Department in partnership with the Department of Transportation released conceptual plans for Destination Greenways.  </w:t>
      </w:r>
      <w:r w:rsidR="004B17EB">
        <w:t xml:space="preserve">She </w:t>
      </w:r>
      <w:r>
        <w:t>along with the Chairs of the Parks and Transportation committee</w:t>
      </w:r>
      <w:r w:rsidR="004B17EB">
        <w:t>s</w:t>
      </w:r>
      <w:r>
        <w:t xml:space="preserve"> attended the presentation</w:t>
      </w:r>
      <w:r w:rsidR="004B17EB">
        <w:t>.</w:t>
      </w:r>
      <w:r>
        <w:t xml:space="preserve"> </w:t>
      </w:r>
      <w:r w:rsidR="004B17EB">
        <w:t>W</w:t>
      </w:r>
      <w:r>
        <w:t>e learned about proposed, unfunded improvements to the greenway.</w:t>
      </w:r>
    </w:p>
    <w:p w14:paraId="740FE6B6" w14:textId="77777777" w:rsidR="005672B4" w:rsidRDefault="005672B4" w:rsidP="005672B4"/>
    <w:p w14:paraId="2112BA79" w14:textId="76CB9775" w:rsidR="005672B4" w:rsidRDefault="005672B4" w:rsidP="005672B4">
      <w:r>
        <w:t xml:space="preserve">She stated that while these improvements are welcomed and needed investments, we were very surprised that there was not an associated resiliency component included in the project.  </w:t>
      </w:r>
    </w:p>
    <w:p w14:paraId="66886C3A" w14:textId="77777777" w:rsidR="005672B4" w:rsidRDefault="005672B4" w:rsidP="005672B4"/>
    <w:p w14:paraId="1AACD6B9" w14:textId="0F5E9F3E" w:rsidR="005672B4" w:rsidRDefault="005672B4" w:rsidP="005672B4">
      <w:r>
        <w:t xml:space="preserve">The District Manager reported that she is collaborating with  CB 10 colleague, and Costanza </w:t>
      </w:r>
      <w:proofErr w:type="spellStart"/>
      <w:r>
        <w:t>Tremante</w:t>
      </w:r>
      <w:proofErr w:type="spellEnd"/>
      <w:r>
        <w:t xml:space="preserve">, a Community Planning Fellow, with the Fund for the City of New York. Costanza is a Master of Urban Planning candidate at Wagner Graduate School of Public Service at NYU.   </w:t>
      </w:r>
    </w:p>
    <w:p w14:paraId="73B62F07" w14:textId="77777777" w:rsidR="005672B4" w:rsidRDefault="005672B4" w:rsidP="005672B4"/>
    <w:p w14:paraId="2F3705BF" w14:textId="77777777" w:rsidR="005672B4" w:rsidRDefault="005672B4" w:rsidP="005672B4">
      <w:r>
        <w:t xml:space="preserve">Costanza will be focusing on climate change mitigation and adaptation for the promenade and will present to the board long-term solutions and strategies. </w:t>
      </w:r>
    </w:p>
    <w:p w14:paraId="6CE440EF" w14:textId="77777777" w:rsidR="005672B4" w:rsidRDefault="005672B4" w:rsidP="005672B4"/>
    <w:p w14:paraId="0B9BF4C8" w14:textId="7CF78BF1" w:rsidR="005672B4" w:rsidRDefault="005672B4" w:rsidP="005672B4">
      <w:r>
        <w:lastRenderedPageBreak/>
        <w:t xml:space="preserve">She further announced that the Fire Department has requested that we share their Change Your Clock, Change Your Battery campaign.  </w:t>
      </w:r>
    </w:p>
    <w:p w14:paraId="790A5C1E" w14:textId="77777777" w:rsidR="005672B4" w:rsidRDefault="005672B4" w:rsidP="005672B4"/>
    <w:p w14:paraId="1D7CE555" w14:textId="77777777" w:rsidR="005672B4" w:rsidRDefault="005672B4" w:rsidP="005672B4">
      <w:r>
        <w:t>Daylight Saving Time will begin on Sunday, March 13th, 2022, at 2 AM.  At that time, you should set your clocks forward one hour, and remember to change your batteries in your smoke and CO alarm.</w:t>
      </w:r>
    </w:p>
    <w:p w14:paraId="5B76C039" w14:textId="77777777" w:rsidR="005672B4" w:rsidRDefault="005672B4" w:rsidP="005672B4"/>
    <w:p w14:paraId="75B93C72" w14:textId="33B92665" w:rsidR="005672B4" w:rsidRDefault="005672B4" w:rsidP="005672B4">
      <w:r>
        <w:t xml:space="preserve">Grow NYC will be hosting a food scrap drop-off site on Sundays, from 9AM to 1PM, on 18th Avenue and 81 Street.  Anyone interested in learning  more should  visit </w:t>
      </w:r>
      <w:hyperlink r:id="rId6" w:history="1">
        <w:r w:rsidRPr="00AD22E1">
          <w:rPr>
            <w:rStyle w:val="Hyperlink"/>
          </w:rPr>
          <w:t>www.grownyc.org/compost</w:t>
        </w:r>
      </w:hyperlink>
      <w:r>
        <w:t xml:space="preserve">   </w:t>
      </w:r>
    </w:p>
    <w:p w14:paraId="5E50D746" w14:textId="77777777" w:rsidR="005672B4" w:rsidRDefault="005672B4" w:rsidP="005672B4"/>
    <w:p w14:paraId="533677DA" w14:textId="40465F31" w:rsidR="005672B4" w:rsidRDefault="005672B4" w:rsidP="005672B4">
      <w:r>
        <w:t xml:space="preserve">As a reminder, the 2022 Summer Youth Employment Application is available. NYC Youth between the ages of 14 and 24 and who are legally allowed to work in the US can apply at </w:t>
      </w:r>
      <w:hyperlink r:id="rId7" w:history="1">
        <w:r w:rsidRPr="00AD22E1">
          <w:rPr>
            <w:rStyle w:val="Hyperlink"/>
          </w:rPr>
          <w:t>www.application.sycsyep.com</w:t>
        </w:r>
      </w:hyperlink>
      <w:r>
        <w:t xml:space="preserve"> . The deadline is April 22, 2022.</w:t>
      </w:r>
    </w:p>
    <w:p w14:paraId="24EDD76B" w14:textId="536DEFEC" w:rsidR="005672B4" w:rsidRDefault="005672B4" w:rsidP="005672B4"/>
    <w:p w14:paraId="3B9A1896" w14:textId="6F02ECA0" w:rsidR="005672B4" w:rsidRDefault="005672B4" w:rsidP="005672B4">
      <w:pPr>
        <w:rPr>
          <w:u w:val="single"/>
        </w:rPr>
      </w:pPr>
      <w:r w:rsidRPr="005672B4">
        <w:rPr>
          <w:u w:val="single"/>
        </w:rPr>
        <w:t>New Business</w:t>
      </w:r>
    </w:p>
    <w:p w14:paraId="5E3CA9AA" w14:textId="5845BC31" w:rsidR="00C64B28" w:rsidRDefault="00C64B28" w:rsidP="00C64B28">
      <w:pPr>
        <w:rPr>
          <w:u w:val="single"/>
        </w:rPr>
      </w:pPr>
    </w:p>
    <w:p w14:paraId="0651910D" w14:textId="41A2E33C" w:rsidR="00C64B28" w:rsidRDefault="00C64B28" w:rsidP="00C64B28">
      <w:r>
        <w:t xml:space="preserve">Sonia Valentin invited everyone to </w:t>
      </w:r>
      <w:r w:rsidRPr="00C64B28">
        <w:t xml:space="preserve">a meet and greet </w:t>
      </w:r>
      <w:r>
        <w:t xml:space="preserve">for our </w:t>
      </w:r>
      <w:r w:rsidRPr="00C64B28">
        <w:t xml:space="preserve">new Brooklyn </w:t>
      </w:r>
      <w:r>
        <w:t>B</w:t>
      </w:r>
      <w:r w:rsidRPr="00C64B28">
        <w:t xml:space="preserve">orough </w:t>
      </w:r>
      <w:r>
        <w:t>P</w:t>
      </w:r>
      <w:r w:rsidRPr="00C64B28">
        <w:t>resident Antonio Reynoso</w:t>
      </w:r>
      <w:r>
        <w:t xml:space="preserve">, </w:t>
      </w:r>
      <w:r w:rsidRPr="00C64B28">
        <w:t>on Thursday</w:t>
      </w:r>
      <w:r>
        <w:t xml:space="preserve">, </w:t>
      </w:r>
      <w:r w:rsidRPr="00C64B28">
        <w:t>March 24</w:t>
      </w:r>
      <w:r w:rsidRPr="00C64B28">
        <w:rPr>
          <w:vertAlign w:val="superscript"/>
        </w:rPr>
        <w:t>th</w:t>
      </w:r>
      <w:r>
        <w:t xml:space="preserve">, </w:t>
      </w:r>
      <w:r w:rsidRPr="00C64B28">
        <w:t xml:space="preserve">at 12 30 </w:t>
      </w:r>
      <w:r>
        <w:t xml:space="preserve">PM., </w:t>
      </w:r>
      <w:r w:rsidRPr="00C64B28">
        <w:t xml:space="preserve">at </w:t>
      </w:r>
      <w:r w:rsidR="004B17EB">
        <w:t>I</w:t>
      </w:r>
      <w:r w:rsidRPr="00C64B28">
        <w:t xml:space="preserve">l </w:t>
      </w:r>
      <w:r>
        <w:t>C</w:t>
      </w:r>
      <w:r w:rsidRPr="00C64B28">
        <w:t>entro</w:t>
      </w:r>
      <w:r>
        <w:t>.</w:t>
      </w:r>
    </w:p>
    <w:p w14:paraId="3B68C47B" w14:textId="3D466A2A" w:rsidR="00C64B28" w:rsidRDefault="00C64B28" w:rsidP="00C64B28"/>
    <w:p w14:paraId="5163B209" w14:textId="2601CA25" w:rsidR="00C64B28" w:rsidRDefault="00C64B28" w:rsidP="00C64B28">
      <w:r>
        <w:t>She further shared that the 62</w:t>
      </w:r>
      <w:r w:rsidRPr="00C64B28">
        <w:rPr>
          <w:vertAlign w:val="superscript"/>
        </w:rPr>
        <w:t>nd</w:t>
      </w:r>
      <w:r>
        <w:t xml:space="preserve"> Precinct Community Council will meet virtually on Tuesday, March 15</w:t>
      </w:r>
      <w:r w:rsidRPr="00C64B28">
        <w:rPr>
          <w:vertAlign w:val="superscript"/>
        </w:rPr>
        <w:t>th</w:t>
      </w:r>
      <w:r>
        <w:t>, at 7:30 PM</w:t>
      </w:r>
      <w:r w:rsidR="002316FD">
        <w:t xml:space="preserve">.  Anyone interested in participating should email </w:t>
      </w:r>
      <w:hyperlink r:id="rId8" w:history="1">
        <w:r w:rsidR="002316FD" w:rsidRPr="00AD22E1">
          <w:rPr>
            <w:rStyle w:val="Hyperlink"/>
          </w:rPr>
          <w:t>pct62ndcc@aol.com</w:t>
        </w:r>
      </w:hyperlink>
      <w:r w:rsidR="002316FD">
        <w:t>.</w:t>
      </w:r>
    </w:p>
    <w:p w14:paraId="2DB4C27D" w14:textId="0A95EF1C" w:rsidR="002316FD" w:rsidRDefault="002316FD" w:rsidP="00C64B28"/>
    <w:p w14:paraId="3502B367" w14:textId="2DC9EE95" w:rsidR="002316FD" w:rsidRDefault="002316FD" w:rsidP="00C64B28">
      <w:r>
        <w:t>Ross Brady congratulated Laurie Windsor for being honored as an extraordinary woman by a local organization.</w:t>
      </w:r>
    </w:p>
    <w:p w14:paraId="36D29762" w14:textId="4806487E" w:rsidR="002316FD" w:rsidRDefault="002316FD" w:rsidP="00C64B28"/>
    <w:p w14:paraId="3417E4F6" w14:textId="60548E84" w:rsidR="002316FD" w:rsidRDefault="002316FD" w:rsidP="00C64B28">
      <w:r>
        <w:t xml:space="preserve">Dr. Tim Law thanked Nancy Lulu from the Brooklyn District Attorney’s office for helping schedule a presentation on </w:t>
      </w:r>
      <w:r w:rsidR="004B17EB">
        <w:t xml:space="preserve">hate </w:t>
      </w:r>
      <w:r>
        <w:t>crimes. The presentation will take place at 124 Avenue O, on March 18</w:t>
      </w:r>
      <w:r w:rsidRPr="002316FD">
        <w:rPr>
          <w:vertAlign w:val="superscript"/>
        </w:rPr>
        <w:t>th</w:t>
      </w:r>
      <w:r>
        <w:t xml:space="preserve"> at 11 AM.  All are welcomed to attend.</w:t>
      </w:r>
    </w:p>
    <w:p w14:paraId="7F0977A6" w14:textId="29400554" w:rsidR="002316FD" w:rsidRDefault="002316FD" w:rsidP="00C64B28"/>
    <w:p w14:paraId="18194242" w14:textId="13AF77D2" w:rsidR="002316FD" w:rsidRDefault="002316FD" w:rsidP="00C64B28">
      <w:r>
        <w:t>He further announced that the US Census Bureau will be holding a job recruitment drive on March 22</w:t>
      </w:r>
      <w:r w:rsidRPr="002316FD">
        <w:rPr>
          <w:vertAlign w:val="superscript"/>
        </w:rPr>
        <w:t>nd</w:t>
      </w:r>
      <w:r>
        <w:t xml:space="preserve"> at 11 AM, at 124 Avenue O.</w:t>
      </w:r>
    </w:p>
    <w:p w14:paraId="4D947274" w14:textId="52F7AAB3" w:rsidR="002316FD" w:rsidRDefault="002316FD" w:rsidP="00C64B28"/>
    <w:p w14:paraId="025C77B6" w14:textId="76957B22" w:rsidR="002316FD" w:rsidRDefault="002316FD" w:rsidP="00C64B28">
      <w:r>
        <w:t xml:space="preserve">Jeffrey Harris advised that there are safety concerns </w:t>
      </w:r>
      <w:r w:rsidR="002D5383">
        <w:t>on 20</w:t>
      </w:r>
      <w:r w:rsidR="002D5383" w:rsidRPr="002D5383">
        <w:rPr>
          <w:vertAlign w:val="superscript"/>
        </w:rPr>
        <w:t>th</w:t>
      </w:r>
      <w:r w:rsidR="002D5383">
        <w:t xml:space="preserve"> Avenue between 67</w:t>
      </w:r>
      <w:r w:rsidR="002D5383" w:rsidRPr="002D5383">
        <w:rPr>
          <w:vertAlign w:val="superscript"/>
        </w:rPr>
        <w:t>th</w:t>
      </w:r>
      <w:r w:rsidR="002D5383">
        <w:t xml:space="preserve"> and 68</w:t>
      </w:r>
      <w:r w:rsidR="002D5383" w:rsidRPr="002D5383">
        <w:rPr>
          <w:vertAlign w:val="superscript"/>
        </w:rPr>
        <w:t>th</w:t>
      </w:r>
      <w:r w:rsidR="002D5383">
        <w:t xml:space="preserve"> Streets.  There is a school and no traffic lights, speed cameras or crossing guards.</w:t>
      </w:r>
    </w:p>
    <w:p w14:paraId="5FA1CE39" w14:textId="5D7138BF" w:rsidR="002D5383" w:rsidRDefault="002D5383" w:rsidP="00C64B28"/>
    <w:p w14:paraId="5B9AE1A2" w14:textId="4ED2AFD3" w:rsidR="002D5383" w:rsidRDefault="002D5383" w:rsidP="00C64B28">
      <w:r>
        <w:t xml:space="preserve">Captain </w:t>
      </w:r>
      <w:proofErr w:type="spellStart"/>
      <w:r>
        <w:t>Reale</w:t>
      </w:r>
      <w:proofErr w:type="spellEnd"/>
      <w:r>
        <w:t xml:space="preserve"> advised that he will send the traffic safety team to the location.</w:t>
      </w:r>
    </w:p>
    <w:p w14:paraId="6204AF7B" w14:textId="68CCEC4E" w:rsidR="002D5383" w:rsidRDefault="002D5383" w:rsidP="00C64B28"/>
    <w:p w14:paraId="18925863" w14:textId="37E42AC7" w:rsidR="002D5383" w:rsidRDefault="002D5383" w:rsidP="00C64B28">
      <w:r>
        <w:t>The Chairman advised that the District Manager will contact DOT.</w:t>
      </w:r>
    </w:p>
    <w:p w14:paraId="6173F5FC" w14:textId="0D74AB3C" w:rsidR="002D5383" w:rsidRDefault="002D5383" w:rsidP="00C64B28"/>
    <w:p w14:paraId="4FD9CE2D" w14:textId="306021CB" w:rsidR="002D5383" w:rsidRDefault="002D5383" w:rsidP="00C64B28">
      <w:r>
        <w:t xml:space="preserve">Mr. </w:t>
      </w:r>
      <w:proofErr w:type="spellStart"/>
      <w:r>
        <w:t>Guarinello</w:t>
      </w:r>
      <w:proofErr w:type="spellEnd"/>
      <w:r>
        <w:t xml:space="preserve"> inquired if there was any other new business. Hearing none, a motion was made by Ross Brady to adjourn. Seconded by Eileen </w:t>
      </w:r>
      <w:proofErr w:type="spellStart"/>
      <w:r>
        <w:t>LaRuffa</w:t>
      </w:r>
      <w:proofErr w:type="spellEnd"/>
      <w:r>
        <w:t>. Unanimously adopted.</w:t>
      </w:r>
    </w:p>
    <w:p w14:paraId="3FBC94FC" w14:textId="78903209" w:rsidR="002D5383" w:rsidRDefault="002D5383" w:rsidP="00C64B28"/>
    <w:p w14:paraId="4EDC7E00" w14:textId="5A6C1EA0" w:rsidR="00F0618F" w:rsidRPr="00C64B28" w:rsidRDefault="00F0618F" w:rsidP="00C64B28">
      <w:r>
        <w:t>Meeting adjourned.</w:t>
      </w:r>
    </w:p>
    <w:sectPr w:rsidR="00F0618F" w:rsidRPr="00C64B28" w:rsidSect="00F942C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39"/>
    <w:rsid w:val="00000C8A"/>
    <w:rsid w:val="00027D18"/>
    <w:rsid w:val="00062B34"/>
    <w:rsid w:val="000E18BD"/>
    <w:rsid w:val="00133256"/>
    <w:rsid w:val="00140724"/>
    <w:rsid w:val="00170E2C"/>
    <w:rsid w:val="001E19A2"/>
    <w:rsid w:val="001E2BE5"/>
    <w:rsid w:val="001E48E2"/>
    <w:rsid w:val="002316FD"/>
    <w:rsid w:val="0024641E"/>
    <w:rsid w:val="00271E85"/>
    <w:rsid w:val="002A52E8"/>
    <w:rsid w:val="002D5383"/>
    <w:rsid w:val="003004ED"/>
    <w:rsid w:val="00386512"/>
    <w:rsid w:val="003B1F59"/>
    <w:rsid w:val="004B17EB"/>
    <w:rsid w:val="004F5FC4"/>
    <w:rsid w:val="005672B4"/>
    <w:rsid w:val="005E3BE6"/>
    <w:rsid w:val="00626313"/>
    <w:rsid w:val="0064110F"/>
    <w:rsid w:val="0064347B"/>
    <w:rsid w:val="00653663"/>
    <w:rsid w:val="006A6FB2"/>
    <w:rsid w:val="006A7139"/>
    <w:rsid w:val="006B64D8"/>
    <w:rsid w:val="00724FB2"/>
    <w:rsid w:val="00726690"/>
    <w:rsid w:val="00797CA6"/>
    <w:rsid w:val="008238D2"/>
    <w:rsid w:val="009D51AC"/>
    <w:rsid w:val="00A047D2"/>
    <w:rsid w:val="00AD0BCE"/>
    <w:rsid w:val="00B523C7"/>
    <w:rsid w:val="00B93C0F"/>
    <w:rsid w:val="00C176DE"/>
    <w:rsid w:val="00C23A7D"/>
    <w:rsid w:val="00C366A4"/>
    <w:rsid w:val="00C64840"/>
    <w:rsid w:val="00C64B28"/>
    <w:rsid w:val="00CB3A9D"/>
    <w:rsid w:val="00D30748"/>
    <w:rsid w:val="00D6431E"/>
    <w:rsid w:val="00DD517F"/>
    <w:rsid w:val="00E63839"/>
    <w:rsid w:val="00E85BF0"/>
    <w:rsid w:val="00EF3EA0"/>
    <w:rsid w:val="00F0618F"/>
    <w:rsid w:val="00F33024"/>
    <w:rsid w:val="00F942CA"/>
    <w:rsid w:val="00FD2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F57DF"/>
  <w15:chartTrackingRefBased/>
  <w15:docId w15:val="{81DBF3B6-3752-4582-992B-F89BCDB6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64D8"/>
    <w:rPr>
      <w:color w:val="0563C1" w:themeColor="hyperlink"/>
      <w:u w:val="single"/>
    </w:rPr>
  </w:style>
  <w:style w:type="character" w:styleId="UnresolvedMention">
    <w:name w:val="Unresolved Mention"/>
    <w:basedOn w:val="DefaultParagraphFont"/>
    <w:uiPriority w:val="99"/>
    <w:semiHidden/>
    <w:unhideWhenUsed/>
    <w:rsid w:val="006B6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157947">
      <w:bodyDiv w:val="1"/>
      <w:marLeft w:val="0"/>
      <w:marRight w:val="0"/>
      <w:marTop w:val="0"/>
      <w:marBottom w:val="0"/>
      <w:divBdr>
        <w:top w:val="none" w:sz="0" w:space="0" w:color="auto"/>
        <w:left w:val="none" w:sz="0" w:space="0" w:color="auto"/>
        <w:bottom w:val="none" w:sz="0" w:space="0" w:color="auto"/>
        <w:right w:val="none" w:sz="0" w:space="0" w:color="auto"/>
      </w:divBdr>
      <w:divsChild>
        <w:div w:id="1011492902">
          <w:marLeft w:val="0"/>
          <w:marRight w:val="0"/>
          <w:marTop w:val="0"/>
          <w:marBottom w:val="0"/>
          <w:divBdr>
            <w:top w:val="none" w:sz="0" w:space="0" w:color="auto"/>
            <w:left w:val="none" w:sz="0" w:space="0" w:color="auto"/>
            <w:bottom w:val="none" w:sz="0" w:space="0" w:color="auto"/>
            <w:right w:val="none" w:sz="0" w:space="0" w:color="auto"/>
          </w:divBdr>
        </w:div>
        <w:div w:id="1084837302">
          <w:marLeft w:val="0"/>
          <w:marRight w:val="0"/>
          <w:marTop w:val="0"/>
          <w:marBottom w:val="0"/>
          <w:divBdr>
            <w:top w:val="none" w:sz="0" w:space="0" w:color="auto"/>
            <w:left w:val="none" w:sz="0" w:space="0" w:color="auto"/>
            <w:bottom w:val="none" w:sz="0" w:space="0" w:color="auto"/>
            <w:right w:val="none" w:sz="0" w:space="0" w:color="auto"/>
          </w:divBdr>
        </w:div>
        <w:div w:id="1417509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t62ndcc@aol.com" TargetMode="External"/><Relationship Id="rId3" Type="http://schemas.openxmlformats.org/officeDocument/2006/relationships/webSettings" Target="webSettings.xml"/><Relationship Id="rId7" Type="http://schemas.openxmlformats.org/officeDocument/2006/relationships/hyperlink" Target="http://www.application.sycsye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ownyc.org/compost" TargetMode="External"/><Relationship Id="rId5" Type="http://schemas.openxmlformats.org/officeDocument/2006/relationships/hyperlink" Target="https://nadler.house.gov" TargetMode="External"/><Relationship Id="rId10" Type="http://schemas.openxmlformats.org/officeDocument/2006/relationships/theme" Target="theme/theme1.xml"/><Relationship Id="rId4" Type="http://schemas.openxmlformats.org/officeDocument/2006/relationships/hyperlink" Target="http://www.brooklynlibrary.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682</TotalTime>
  <Pages>5</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Elias-Pavia, Marnee (CB)</dc:creator>
  <cp:keywords/>
  <dc:description/>
  <cp:lastModifiedBy>Elias-Pavia, Marnee (CB)</cp:lastModifiedBy>
  <cp:revision>9</cp:revision>
  <cp:lastPrinted>2022-04-04T15:23:00Z</cp:lastPrinted>
  <dcterms:created xsi:type="dcterms:W3CDTF">2022-03-29T14:58:00Z</dcterms:created>
  <dcterms:modified xsi:type="dcterms:W3CDTF">2022-04-11T15:21:00Z</dcterms:modified>
</cp:coreProperties>
</file>