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D4" w:rsidRPr="005939C8" w:rsidRDefault="00B81CD4" w:rsidP="00B81CD4">
      <w:pPr>
        <w:jc w:val="center"/>
        <w:rPr>
          <w:rFonts w:eastAsia="Calibri" w:cs="Times New Roman"/>
        </w:rPr>
      </w:pPr>
      <w:r w:rsidRPr="005939C8">
        <w:rPr>
          <w:rFonts w:eastAsia="Calibri" w:cs="Times New Roman"/>
        </w:rPr>
        <w:t>Attendance of Community Board 11’s General Meeting</w:t>
      </w:r>
      <w:r>
        <w:rPr>
          <w:rFonts w:eastAsia="Calibri" w:cs="Times New Roman"/>
        </w:rPr>
        <w:t xml:space="preserve"> </w:t>
      </w:r>
    </w:p>
    <w:p w:rsidR="00B81CD4" w:rsidRPr="005939C8" w:rsidRDefault="00B81CD4" w:rsidP="00B81CD4">
      <w:pPr>
        <w:jc w:val="center"/>
        <w:rPr>
          <w:rFonts w:eastAsia="Calibri" w:cs="Times New Roman"/>
        </w:rPr>
      </w:pPr>
      <w:r w:rsidRPr="005939C8">
        <w:rPr>
          <w:rFonts w:eastAsia="Calibri" w:cs="Times New Roman"/>
        </w:rPr>
        <w:t>Held on T</w:t>
      </w:r>
      <w:r>
        <w:rPr>
          <w:rFonts w:eastAsia="Calibri" w:cs="Times New Roman"/>
        </w:rPr>
        <w:t>ue</w:t>
      </w:r>
      <w:r w:rsidRPr="005939C8">
        <w:rPr>
          <w:rFonts w:eastAsia="Calibri" w:cs="Times New Roman"/>
        </w:rPr>
        <w:t xml:space="preserve">sday, </w:t>
      </w:r>
      <w:r>
        <w:rPr>
          <w:rFonts w:eastAsia="Calibri" w:cs="Times New Roman"/>
        </w:rPr>
        <w:t>April 12</w:t>
      </w:r>
      <w:r w:rsidRPr="005939C8">
        <w:rPr>
          <w:rFonts w:eastAsia="Calibri" w:cs="Times New Roman"/>
        </w:rPr>
        <w:t>, 201</w:t>
      </w:r>
      <w:r>
        <w:rPr>
          <w:rFonts w:eastAsia="Calibri" w:cs="Times New Roman"/>
        </w:rPr>
        <w:t>6</w:t>
      </w:r>
      <w:r w:rsidRPr="005939C8">
        <w:rPr>
          <w:rFonts w:eastAsia="Calibri" w:cs="Times New Roman"/>
        </w:rPr>
        <w:t xml:space="preserve"> at</w:t>
      </w:r>
    </w:p>
    <w:p w:rsidR="00B81CD4" w:rsidRPr="005939C8" w:rsidRDefault="00B81CD4" w:rsidP="00B81CD4">
      <w:pPr>
        <w:jc w:val="center"/>
        <w:rPr>
          <w:rFonts w:eastAsia="Calibri" w:cs="Times New Roman"/>
        </w:rPr>
      </w:pPr>
      <w:r w:rsidRPr="005939C8">
        <w:rPr>
          <w:rFonts w:eastAsia="Calibri" w:cs="Times New Roman"/>
        </w:rPr>
        <w:t>The Bensonhurst Center for Rehabilitation and Healthcare,</w:t>
      </w:r>
    </w:p>
    <w:p w:rsidR="00B81CD4" w:rsidRPr="005939C8" w:rsidRDefault="00B81CD4" w:rsidP="00B81CD4">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B81CD4" w:rsidRPr="005939C8" w:rsidRDefault="00B81CD4" w:rsidP="00B81CD4">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3230A659" wp14:editId="0F6A6539">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3AF321F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B81CD4" w:rsidRPr="005939C8" w:rsidRDefault="00B81CD4" w:rsidP="00B81CD4">
      <w:pPr>
        <w:rPr>
          <w:rFonts w:eastAsia="Calibri" w:cs="Times New Roman"/>
        </w:rPr>
      </w:pPr>
    </w:p>
    <w:p w:rsidR="00C93E7A" w:rsidRDefault="00C93E7A"/>
    <w:p w:rsidR="00B81CD4" w:rsidRDefault="00B81CD4"/>
    <w:p w:rsidR="00B81CD4" w:rsidRDefault="00B81CD4">
      <w:r>
        <w:t xml:space="preserve">Present:  Ross Brady, Matt Bromme, Rosa Casella, Msgr. David </w:t>
      </w:r>
      <w:proofErr w:type="spellStart"/>
      <w:r>
        <w:t>Cassato</w:t>
      </w:r>
      <w:proofErr w:type="spellEnd"/>
      <w:r>
        <w:t xml:space="preserve">, </w:t>
      </w:r>
      <w:proofErr w:type="spellStart"/>
      <w:r>
        <w:t>Jin</w:t>
      </w:r>
      <w:proofErr w:type="spellEnd"/>
      <w:r>
        <w:t xml:space="preserve"> Wing Chiu, Steve Chung, Priscilla Consolo, Sal D’Alessio, Linda Dalton, Claudio DeMeo, Mafalda DiMango, Paul DiSpirito, Marc D’Ottavio, Charles Farrauto, Shirley Fineman, John Garvey, William R. Guarinello, Eileen LaRuffa, Dr. Tim Law, Nicholas Miraglia, James Orlando, Caleb Pan, Antonio Troia, Sonia Valentin, Robert Whittaker, Andrew Windsor, Laurie Windsor, Robert Yee, Nicholas </w:t>
      </w:r>
      <w:proofErr w:type="spellStart"/>
      <w:r>
        <w:t>Zimmitti</w:t>
      </w:r>
      <w:proofErr w:type="spellEnd"/>
    </w:p>
    <w:p w:rsidR="00B81CD4" w:rsidRDefault="00B81CD4"/>
    <w:p w:rsidR="00B81CD4" w:rsidRDefault="00B81CD4">
      <w:r>
        <w:t xml:space="preserve">Absent:  </w:t>
      </w:r>
      <w:r w:rsidR="00810DBA">
        <w:t xml:space="preserve">Thomas Andros, Sofia Annunziata, Albert Campanelli, Karina Cardozo, Warren Chan, Wai Cheung, Ruben Colon, Eric </w:t>
      </w:r>
      <w:proofErr w:type="spellStart"/>
      <w:r w:rsidR="00810DBA">
        <w:t>DiNapoli</w:t>
      </w:r>
      <w:proofErr w:type="spellEnd"/>
      <w:r w:rsidR="00810DBA">
        <w:t xml:space="preserve">, </w:t>
      </w:r>
      <w:proofErr w:type="spellStart"/>
      <w:r w:rsidR="00810DBA">
        <w:t>Yonah</w:t>
      </w:r>
      <w:proofErr w:type="spellEnd"/>
      <w:r w:rsidR="00810DBA">
        <w:t xml:space="preserve"> Glatzer, Anthony </w:t>
      </w:r>
      <w:proofErr w:type="spellStart"/>
      <w:r w:rsidR="00810DBA">
        <w:t>Grigos</w:t>
      </w:r>
      <w:proofErr w:type="spellEnd"/>
      <w:r w:rsidR="00810DBA">
        <w:t xml:space="preserve">, </w:t>
      </w:r>
      <w:proofErr w:type="spellStart"/>
      <w:r w:rsidR="00810DBA">
        <w:t>Ligia</w:t>
      </w:r>
      <w:proofErr w:type="spellEnd"/>
      <w:r w:rsidR="00810DBA">
        <w:t xml:space="preserve"> </w:t>
      </w:r>
      <w:proofErr w:type="spellStart"/>
      <w:r w:rsidR="00810DBA">
        <w:t>Guallapa</w:t>
      </w:r>
      <w:proofErr w:type="spellEnd"/>
      <w:r w:rsidR="00810DBA">
        <w:t xml:space="preserve">, Albert </w:t>
      </w:r>
      <w:proofErr w:type="spellStart"/>
      <w:r w:rsidR="00810DBA">
        <w:t>Milone</w:t>
      </w:r>
      <w:proofErr w:type="spellEnd"/>
      <w:r w:rsidR="00810DBA">
        <w:t xml:space="preserve">, Salvatore Rao, Barry Sanchez, </w:t>
      </w:r>
      <w:proofErr w:type="spellStart"/>
      <w:r w:rsidR="00810DBA">
        <w:t>Nayeem</w:t>
      </w:r>
      <w:proofErr w:type="spellEnd"/>
      <w:r w:rsidR="00810DBA">
        <w:t xml:space="preserve"> Siddique, Sai </w:t>
      </w:r>
      <w:proofErr w:type="spellStart"/>
      <w:r w:rsidR="00810DBA">
        <w:t>Chuen</w:t>
      </w:r>
      <w:proofErr w:type="spellEnd"/>
      <w:r w:rsidR="00810DBA">
        <w:t xml:space="preserve"> Yeung</w:t>
      </w:r>
    </w:p>
    <w:p w:rsidR="00810DBA" w:rsidRDefault="00810DBA"/>
    <w:p w:rsidR="00810DBA" w:rsidRDefault="00810DBA">
      <w:r>
        <w:t xml:space="preserve">Excused:  Bart </w:t>
      </w:r>
      <w:proofErr w:type="spellStart"/>
      <w:r>
        <w:t>Allegretti</w:t>
      </w:r>
      <w:proofErr w:type="spellEnd"/>
      <w:r>
        <w:t xml:space="preserve">, Rocco </w:t>
      </w:r>
      <w:proofErr w:type="spellStart"/>
      <w:r>
        <w:t>Buonpane</w:t>
      </w:r>
      <w:proofErr w:type="spellEnd"/>
      <w:r>
        <w:t>, Vincent Chirico, Man Wai Lau, Rabbi Gary Pollack</w:t>
      </w:r>
    </w:p>
    <w:p w:rsidR="00810DBA" w:rsidRDefault="00810DBA"/>
    <w:p w:rsidR="00810DBA" w:rsidRDefault="00810DBA">
      <w:r>
        <w:t xml:space="preserve">Guests:  </w:t>
      </w:r>
      <w:r w:rsidR="00C06F90">
        <w:t xml:space="preserve">Ari Kagan – Comptroller Stringer, Franca </w:t>
      </w:r>
      <w:proofErr w:type="spellStart"/>
      <w:r w:rsidR="00C06F90">
        <w:t>Bove</w:t>
      </w:r>
      <w:proofErr w:type="spellEnd"/>
      <w:r w:rsidR="00C06F90">
        <w:t xml:space="preserve"> – NIA, Jennifer </w:t>
      </w:r>
      <w:proofErr w:type="spellStart"/>
      <w:r w:rsidR="00C06F90">
        <w:t>Zakharov</w:t>
      </w:r>
      <w:proofErr w:type="spellEnd"/>
      <w:r w:rsidR="00C06F90">
        <w:t xml:space="preserve">,  Al Fazio – Assemblyman Abbate, Jeannine Cherichetti, Izzy Dougherty – Parks Department, Anna </w:t>
      </w:r>
      <w:proofErr w:type="spellStart"/>
      <w:r w:rsidR="00C06F90">
        <w:t>Shats</w:t>
      </w:r>
      <w:proofErr w:type="spellEnd"/>
      <w:r w:rsidR="00C06F90">
        <w:t xml:space="preserve"> – Department of Education, </w:t>
      </w:r>
      <w:proofErr w:type="spellStart"/>
      <w:r w:rsidR="00C06F90">
        <w:t>Marchel</w:t>
      </w:r>
      <w:proofErr w:type="spellEnd"/>
      <w:r w:rsidR="00C06F90">
        <w:t xml:space="preserve"> Zinger – Department of E</w:t>
      </w:r>
      <w:r w:rsidR="007911F7">
        <w:t xml:space="preserve">ducation, </w:t>
      </w:r>
      <w:proofErr w:type="spellStart"/>
      <w:r w:rsidR="007911F7">
        <w:t>Hisham</w:t>
      </w:r>
      <w:proofErr w:type="spellEnd"/>
      <w:r w:rsidR="007911F7">
        <w:t xml:space="preserve"> Morgan – Musli</w:t>
      </w:r>
      <w:r w:rsidR="00C06F90">
        <w:t>m American Society, Liam McCabe – Rep. Donovan</w:t>
      </w:r>
    </w:p>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C06F90" w:rsidRDefault="00C06F90"/>
    <w:p w:rsidR="00357E88" w:rsidRPr="005939C8" w:rsidRDefault="00357E88" w:rsidP="00357E88">
      <w:pPr>
        <w:jc w:val="center"/>
        <w:rPr>
          <w:rFonts w:eastAsia="Calibri" w:cs="Times New Roman"/>
        </w:rPr>
      </w:pPr>
      <w:r>
        <w:rPr>
          <w:rFonts w:eastAsia="Calibri" w:cs="Times New Roman"/>
        </w:rPr>
        <w:lastRenderedPageBreak/>
        <w:t>Minutes</w:t>
      </w:r>
      <w:r w:rsidRPr="005939C8">
        <w:rPr>
          <w:rFonts w:eastAsia="Calibri" w:cs="Times New Roman"/>
        </w:rPr>
        <w:t xml:space="preserve"> of Community Board 11’s General Meeting</w:t>
      </w:r>
      <w:r>
        <w:rPr>
          <w:rFonts w:eastAsia="Calibri" w:cs="Times New Roman"/>
        </w:rPr>
        <w:t xml:space="preserve"> </w:t>
      </w:r>
    </w:p>
    <w:p w:rsidR="00357E88" w:rsidRPr="005939C8" w:rsidRDefault="00357E88" w:rsidP="00357E88">
      <w:pPr>
        <w:jc w:val="center"/>
        <w:rPr>
          <w:rFonts w:eastAsia="Calibri" w:cs="Times New Roman"/>
        </w:rPr>
      </w:pPr>
      <w:r w:rsidRPr="005939C8">
        <w:rPr>
          <w:rFonts w:eastAsia="Calibri" w:cs="Times New Roman"/>
        </w:rPr>
        <w:t>Held on T</w:t>
      </w:r>
      <w:r>
        <w:rPr>
          <w:rFonts w:eastAsia="Calibri" w:cs="Times New Roman"/>
        </w:rPr>
        <w:t>ues</w:t>
      </w:r>
      <w:r w:rsidRPr="005939C8">
        <w:rPr>
          <w:rFonts w:eastAsia="Calibri" w:cs="Times New Roman"/>
        </w:rPr>
        <w:t xml:space="preserve">day, </w:t>
      </w:r>
      <w:r>
        <w:rPr>
          <w:rFonts w:eastAsia="Calibri" w:cs="Times New Roman"/>
        </w:rPr>
        <w:t>April 12, 2016</w:t>
      </w:r>
      <w:r w:rsidRPr="005939C8">
        <w:rPr>
          <w:rFonts w:eastAsia="Calibri" w:cs="Times New Roman"/>
        </w:rPr>
        <w:t xml:space="preserve"> at</w:t>
      </w:r>
    </w:p>
    <w:p w:rsidR="00357E88" w:rsidRPr="005939C8" w:rsidRDefault="00357E88" w:rsidP="00357E88">
      <w:pPr>
        <w:jc w:val="center"/>
        <w:rPr>
          <w:rFonts w:eastAsia="Calibri" w:cs="Times New Roman"/>
        </w:rPr>
      </w:pPr>
      <w:r w:rsidRPr="005939C8">
        <w:rPr>
          <w:rFonts w:eastAsia="Calibri" w:cs="Times New Roman"/>
        </w:rPr>
        <w:t>The Bensonhurst Center for Rehabilitation and Healthcare,</w:t>
      </w:r>
    </w:p>
    <w:p w:rsidR="00357E88" w:rsidRPr="005939C8" w:rsidRDefault="00357E88" w:rsidP="00357E88">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357E88" w:rsidRPr="005939C8" w:rsidRDefault="00357E88" w:rsidP="00357E88">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61312" behindDoc="0" locked="0" layoutInCell="1" allowOverlap="1" wp14:anchorId="3230A659" wp14:editId="0F6A6539">
                <wp:simplePos x="0" y="0"/>
                <wp:positionH relativeFrom="column">
                  <wp:posOffset>-906780</wp:posOffset>
                </wp:positionH>
                <wp:positionV relativeFrom="paragraph">
                  <wp:posOffset>194310</wp:posOffset>
                </wp:positionV>
                <wp:extent cx="77787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515BDDC7"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BgNllm3QEAAKkDAAAOAAAAAAAAAAAAAAAAAC4CAABkcnMvZTJvRG9jLnhtbFBLAQItABQABgAI&#10;AAAAIQCt5BSJ3gAAAAsBAAAPAAAAAAAAAAAAAAAAADcEAABkcnMvZG93bnJldi54bWxQSwUGAAAA&#10;AAQABADzAAAAQgUAAAAA&#10;"/>
            </w:pict>
          </mc:Fallback>
        </mc:AlternateContent>
      </w:r>
    </w:p>
    <w:p w:rsidR="00357E88" w:rsidRPr="005939C8" w:rsidRDefault="00357E88" w:rsidP="00357E88">
      <w:pPr>
        <w:rPr>
          <w:rFonts w:eastAsia="Calibri" w:cs="Times New Roman"/>
        </w:rPr>
      </w:pPr>
    </w:p>
    <w:p w:rsidR="00C06F90" w:rsidRDefault="00C06F90"/>
    <w:p w:rsidR="00C06F90" w:rsidRDefault="00C06F90"/>
    <w:p w:rsidR="00092A8C" w:rsidRDefault="00A66BFD">
      <w:r>
        <w:t>The general meeting of Community Board 11 was opened with Robert Whittaker having the honor of the pledge.</w:t>
      </w:r>
    </w:p>
    <w:p w:rsidR="00A66BFD" w:rsidRDefault="00A66BFD"/>
    <w:p w:rsidR="00A66BFD" w:rsidRDefault="00A66BFD">
      <w:r>
        <w:rPr>
          <w:u w:val="single"/>
        </w:rPr>
        <w:t>Public Portion</w:t>
      </w:r>
    </w:p>
    <w:p w:rsidR="00A66BFD" w:rsidRDefault="00A66BFD"/>
    <w:p w:rsidR="00A66BFD" w:rsidRDefault="00A66BFD" w:rsidP="003B16A1">
      <w:pPr>
        <w:jc w:val="both"/>
      </w:pPr>
      <w:r>
        <w:t xml:space="preserve">Ari Kagan, representing Comptroller Stringer, </w:t>
      </w:r>
      <w:r w:rsidR="00BB095F">
        <w:t xml:space="preserve">spoke regarding the work of the Comptroller.   </w:t>
      </w:r>
      <w:r w:rsidR="00CD12E7">
        <w:t xml:space="preserve">He further discussed the most recent report, “Barriers to the Ballot: Voting Reform in New York City” a 16 </w:t>
      </w:r>
      <w:r w:rsidR="003B16A1">
        <w:t>p</w:t>
      </w:r>
      <w:r w:rsidR="00CD12E7">
        <w:t>oint plan</w:t>
      </w:r>
      <w:r w:rsidR="003B16A1">
        <w:t xml:space="preserve"> to amend voting laws and increase participation.</w:t>
      </w:r>
    </w:p>
    <w:p w:rsidR="00D81D4C" w:rsidRDefault="00D81D4C" w:rsidP="003B16A1">
      <w:pPr>
        <w:jc w:val="both"/>
      </w:pPr>
    </w:p>
    <w:p w:rsidR="00D81D4C" w:rsidRDefault="00D81D4C" w:rsidP="003B16A1">
      <w:pPr>
        <w:jc w:val="both"/>
      </w:pPr>
      <w:r>
        <w:t>The report, as well as others are available on the table.</w:t>
      </w:r>
    </w:p>
    <w:p w:rsidR="00D81D4C" w:rsidRDefault="00D81D4C" w:rsidP="003B16A1">
      <w:pPr>
        <w:jc w:val="both"/>
      </w:pPr>
    </w:p>
    <w:p w:rsidR="00D81D4C" w:rsidRDefault="00D81D4C" w:rsidP="003B16A1">
      <w:pPr>
        <w:jc w:val="both"/>
      </w:pPr>
      <w:r>
        <w:t xml:space="preserve">David </w:t>
      </w:r>
      <w:proofErr w:type="spellStart"/>
      <w:r>
        <w:t>O’</w:t>
      </w:r>
      <w:r w:rsidR="00D82475">
        <w:t>Carsley</w:t>
      </w:r>
      <w:proofErr w:type="spellEnd"/>
      <w:r w:rsidR="00D82475">
        <w:t xml:space="preserve">, representing Rep. Nadler, introduced himself as the new Community Liaison to Brooklyn.  He briefly discussed legislation </w:t>
      </w:r>
      <w:r w:rsidR="00C402AD">
        <w:t xml:space="preserve">introduced </w:t>
      </w:r>
      <w:r w:rsidR="00D82475">
        <w:t>to stop sex offenders who target children from owing or acquiring a gun</w:t>
      </w:r>
      <w:r w:rsidR="00C402AD">
        <w:t>;</w:t>
      </w:r>
      <w:r w:rsidR="00D82475">
        <w:t xml:space="preserve"> and</w:t>
      </w:r>
      <w:r w:rsidR="00C402AD">
        <w:t xml:space="preserve"> the New York Congressional delegation sent a letter to the White House opposing the Trans-Pacific Partnership.</w:t>
      </w:r>
      <w:r w:rsidR="00D82475">
        <w:t xml:space="preserve"> </w:t>
      </w:r>
    </w:p>
    <w:p w:rsidR="00C402AD" w:rsidRDefault="00C402AD" w:rsidP="003B16A1">
      <w:pPr>
        <w:jc w:val="both"/>
      </w:pPr>
    </w:p>
    <w:p w:rsidR="00C402AD" w:rsidRDefault="00C402AD" w:rsidP="003B16A1">
      <w:pPr>
        <w:jc w:val="both"/>
      </w:pPr>
      <w:r>
        <w:t xml:space="preserve">Andrew Gounardes, representing Borough President Adams, </w:t>
      </w:r>
      <w:r w:rsidR="00884B1B">
        <w:t>advised that Borough Hall would be holding an Open House, on Saturday, April 16</w:t>
      </w:r>
      <w:r w:rsidR="00884B1B" w:rsidRPr="00884B1B">
        <w:rPr>
          <w:vertAlign w:val="superscript"/>
        </w:rPr>
        <w:t>th</w:t>
      </w:r>
      <w:r w:rsidR="00884B1B">
        <w:t xml:space="preserve"> from 6PM to 9PM.  The public will have an opportunity to learn about the building, meet the Borough President and staff.  Flyers are available.</w:t>
      </w:r>
    </w:p>
    <w:p w:rsidR="00A7067F" w:rsidRDefault="00A7067F" w:rsidP="003B16A1">
      <w:pPr>
        <w:jc w:val="both"/>
      </w:pPr>
    </w:p>
    <w:p w:rsidR="00A7067F" w:rsidRDefault="00A7067F" w:rsidP="003B16A1">
      <w:pPr>
        <w:jc w:val="both"/>
      </w:pPr>
      <w:r>
        <w:t xml:space="preserve">Izzy Dougherty, representing the Parks Department, announced that through the Community Parks Initiative, NYC Parks will redesign Lt. Joseph </w:t>
      </w:r>
      <w:proofErr w:type="spellStart"/>
      <w:r>
        <w:t>Petrosino</w:t>
      </w:r>
      <w:proofErr w:type="spellEnd"/>
      <w:r>
        <w:t xml:space="preserve"> Park with input from the community.   The public scoping meeting will be held on Tuesday, April 19</w:t>
      </w:r>
      <w:r w:rsidRPr="00A7067F">
        <w:rPr>
          <w:vertAlign w:val="superscript"/>
        </w:rPr>
        <w:t>th</w:t>
      </w:r>
      <w:r>
        <w:t xml:space="preserve"> from 6PM – 7:30 PM, at PS 112 located at 7115 15 Avenue.   All are invited to attend.</w:t>
      </w:r>
    </w:p>
    <w:p w:rsidR="00A7067F" w:rsidRDefault="00A7067F" w:rsidP="003B16A1">
      <w:pPr>
        <w:jc w:val="both"/>
      </w:pPr>
    </w:p>
    <w:p w:rsidR="00A7067F" w:rsidRDefault="00A7067F" w:rsidP="003B16A1">
      <w:pPr>
        <w:jc w:val="both"/>
      </w:pPr>
      <w:r>
        <w:t xml:space="preserve">Anna </w:t>
      </w:r>
      <w:proofErr w:type="spellStart"/>
      <w:r>
        <w:t>Shats</w:t>
      </w:r>
      <w:proofErr w:type="spellEnd"/>
      <w:r>
        <w:t xml:space="preserve"> and </w:t>
      </w:r>
      <w:proofErr w:type="spellStart"/>
      <w:r>
        <w:t>Marchel</w:t>
      </w:r>
      <w:proofErr w:type="spellEnd"/>
      <w:r>
        <w:t xml:space="preserve"> Zinger, representing the Department of Education</w:t>
      </w:r>
      <w:r w:rsidR="004F3004">
        <w:t>, Pre</w:t>
      </w:r>
      <w:r>
        <w:t xml:space="preserve">-K </w:t>
      </w:r>
      <w:r w:rsidR="004F3004">
        <w:t>for</w:t>
      </w:r>
      <w:r>
        <w:t xml:space="preserve"> </w:t>
      </w:r>
      <w:proofErr w:type="gramStart"/>
      <w:r>
        <w:t>All</w:t>
      </w:r>
      <w:proofErr w:type="gramEnd"/>
      <w:r>
        <w:t xml:space="preserve">, </w:t>
      </w:r>
      <w:r w:rsidR="004F3004">
        <w:t>announced that</w:t>
      </w:r>
      <w:r w:rsidR="00425061">
        <w:t xml:space="preserve"> </w:t>
      </w:r>
      <w:r w:rsidR="004F3004">
        <w:t xml:space="preserve">second round </w:t>
      </w:r>
      <w:r w:rsidR="00425061">
        <w:t>applications would be available for children born in 2012, on May 2</w:t>
      </w:r>
      <w:r w:rsidR="00425061" w:rsidRPr="00425061">
        <w:rPr>
          <w:vertAlign w:val="superscript"/>
        </w:rPr>
        <w:t>nd</w:t>
      </w:r>
      <w:r w:rsidR="004F3004">
        <w:t xml:space="preserve"> through May 20</w:t>
      </w:r>
      <w:r w:rsidR="004F3004" w:rsidRPr="004F3004">
        <w:rPr>
          <w:vertAlign w:val="superscript"/>
        </w:rPr>
        <w:t>th</w:t>
      </w:r>
      <w:r w:rsidR="004F3004">
        <w:t>.  Fliers are available with further information.</w:t>
      </w:r>
      <w:r w:rsidR="00425061">
        <w:t xml:space="preserve"> </w:t>
      </w:r>
    </w:p>
    <w:p w:rsidR="00A66BFD" w:rsidRDefault="00A66BFD" w:rsidP="00A66BFD"/>
    <w:p w:rsidR="004F3004" w:rsidRDefault="00C76462" w:rsidP="00A66BFD">
      <w:r>
        <w:t>The Chairman inquired if anyone from the public sought recognition.  Hearing none, a motion was made by Sonia Valentin to close the public portion of the meeting.  Seconded by Eileen LaRuffa.  Unanimously adopted.</w:t>
      </w:r>
    </w:p>
    <w:p w:rsidR="00C76462" w:rsidRDefault="00C76462" w:rsidP="00C76462"/>
    <w:p w:rsidR="00C76462" w:rsidRDefault="00C76462" w:rsidP="00C76462"/>
    <w:p w:rsidR="00C76462" w:rsidRDefault="00C76462" w:rsidP="00C76462"/>
    <w:p w:rsidR="00C76462" w:rsidRDefault="00C76462" w:rsidP="00C76462"/>
    <w:p w:rsidR="00C76462" w:rsidRDefault="00C76462" w:rsidP="00C76462">
      <w:r>
        <w:rPr>
          <w:u w:val="single"/>
        </w:rPr>
        <w:t>Minutes</w:t>
      </w:r>
    </w:p>
    <w:p w:rsidR="00C76462" w:rsidRDefault="00C76462" w:rsidP="00C76462"/>
    <w:p w:rsidR="00C76462" w:rsidRDefault="00C76462" w:rsidP="00C76462">
      <w:r>
        <w:t>A motion was made by Antonio Troia to accept the minutes of the March 9, 2016 meeting.  Seconded by Robert Whittaker.  Unanimously adopted.</w:t>
      </w:r>
    </w:p>
    <w:p w:rsidR="00C76462" w:rsidRPr="00C76462" w:rsidRDefault="00C76462" w:rsidP="00C76462"/>
    <w:p w:rsidR="00C76462" w:rsidRDefault="00C76462" w:rsidP="00A66BFD">
      <w:pPr>
        <w:rPr>
          <w:u w:val="single"/>
        </w:rPr>
      </w:pPr>
    </w:p>
    <w:p w:rsidR="00A66BFD" w:rsidRDefault="00A66BFD" w:rsidP="00A66BFD">
      <w:pPr>
        <w:rPr>
          <w:u w:val="single"/>
        </w:rPr>
      </w:pPr>
      <w:r w:rsidRPr="00A66BFD">
        <w:rPr>
          <w:u w:val="single"/>
        </w:rPr>
        <w:t>Assemblyman Abbate</w:t>
      </w:r>
    </w:p>
    <w:p w:rsidR="00A66BFD" w:rsidRDefault="00A66BFD" w:rsidP="00A66BFD">
      <w:pPr>
        <w:rPr>
          <w:u w:val="single"/>
        </w:rPr>
      </w:pPr>
    </w:p>
    <w:p w:rsidR="00A66BFD" w:rsidRDefault="00A66BFD" w:rsidP="00995612">
      <w:pPr>
        <w:jc w:val="both"/>
      </w:pPr>
      <w:r w:rsidRPr="00A66BFD">
        <w:t>The Assembly</w:t>
      </w:r>
      <w:r>
        <w:t>man</w:t>
      </w:r>
      <w:r w:rsidRPr="00A66BFD">
        <w:t xml:space="preserve"> spoke regarding the </w:t>
      </w:r>
      <w:r w:rsidR="00995612">
        <w:t>state budget and advised that there were significant increases in education funding with a</w:t>
      </w:r>
      <w:r w:rsidRPr="00A66BFD">
        <w:t xml:space="preserve"> </w:t>
      </w:r>
      <w:r>
        <w:t xml:space="preserve">6% increase statewide </w:t>
      </w:r>
      <w:r w:rsidR="00995612">
        <w:t xml:space="preserve">and NYC should receive 8 – 9%.  </w:t>
      </w:r>
    </w:p>
    <w:p w:rsidR="00995612" w:rsidRDefault="00995612" w:rsidP="00995612">
      <w:pPr>
        <w:jc w:val="both"/>
      </w:pPr>
    </w:p>
    <w:p w:rsidR="00995612" w:rsidRDefault="00995612" w:rsidP="00995612">
      <w:pPr>
        <w:jc w:val="both"/>
      </w:pPr>
      <w:r>
        <w:t xml:space="preserve">He further advised that there was additional funding for hospitals statewide, and it is very important for residents of our communities to </w:t>
      </w:r>
      <w:r w:rsidR="00361061">
        <w:t>receive services in our borough especially with recent mergers.</w:t>
      </w:r>
    </w:p>
    <w:p w:rsidR="00361061" w:rsidRDefault="00361061" w:rsidP="00995612">
      <w:pPr>
        <w:jc w:val="both"/>
      </w:pPr>
    </w:p>
    <w:p w:rsidR="00361061" w:rsidRDefault="00361061" w:rsidP="00995612">
      <w:pPr>
        <w:jc w:val="both"/>
      </w:pPr>
      <w:r>
        <w:t>In closing, he discussed the importance of funding and repairing the existing infrastructure before beginning new projects.</w:t>
      </w:r>
    </w:p>
    <w:p w:rsidR="00361061" w:rsidRDefault="00361061" w:rsidP="00995612">
      <w:pPr>
        <w:jc w:val="both"/>
      </w:pPr>
    </w:p>
    <w:p w:rsidR="00361061" w:rsidRDefault="00C76462" w:rsidP="00995612">
      <w:pPr>
        <w:jc w:val="both"/>
        <w:rPr>
          <w:u w:val="single"/>
        </w:rPr>
      </w:pPr>
      <w:r w:rsidRPr="006A5E6F">
        <w:rPr>
          <w:u w:val="single"/>
        </w:rPr>
        <w:t>62</w:t>
      </w:r>
      <w:r w:rsidRPr="006A5E6F">
        <w:rPr>
          <w:u w:val="single"/>
          <w:vertAlign w:val="superscript"/>
        </w:rPr>
        <w:t>nd</w:t>
      </w:r>
      <w:r w:rsidRPr="006A5E6F">
        <w:rPr>
          <w:u w:val="single"/>
        </w:rPr>
        <w:t xml:space="preserve"> Precinct</w:t>
      </w:r>
    </w:p>
    <w:p w:rsidR="006A5E6F" w:rsidRDefault="006A5E6F" w:rsidP="00995612">
      <w:pPr>
        <w:jc w:val="both"/>
        <w:rPr>
          <w:u w:val="single"/>
        </w:rPr>
      </w:pPr>
    </w:p>
    <w:p w:rsidR="006A5E6F" w:rsidRDefault="006A5E6F" w:rsidP="00995612">
      <w:pPr>
        <w:jc w:val="both"/>
      </w:pPr>
      <w:r w:rsidRPr="006A5E6F">
        <w:t xml:space="preserve">Captain </w:t>
      </w:r>
      <w:proofErr w:type="spellStart"/>
      <w:r w:rsidRPr="006A5E6F">
        <w:t>Sanseverino</w:t>
      </w:r>
      <w:proofErr w:type="spellEnd"/>
      <w:r w:rsidRPr="006A5E6F">
        <w:t xml:space="preserve">, </w:t>
      </w:r>
      <w:r>
        <w:t>the Commanding Officer of the 62</w:t>
      </w:r>
      <w:r w:rsidRPr="006A5E6F">
        <w:rPr>
          <w:vertAlign w:val="superscript"/>
        </w:rPr>
        <w:t>nd</w:t>
      </w:r>
      <w:r>
        <w:t xml:space="preserve"> Precinct, </w:t>
      </w:r>
      <w:r w:rsidR="00AE4E9A">
        <w:t>advised that crime continues on a downward trend.   He thanked the community for their partnership.</w:t>
      </w:r>
    </w:p>
    <w:p w:rsidR="00AE4E9A" w:rsidRDefault="00AE4E9A" w:rsidP="00995612">
      <w:pPr>
        <w:jc w:val="both"/>
      </w:pPr>
    </w:p>
    <w:p w:rsidR="00AE4E9A" w:rsidRDefault="00AE4E9A" w:rsidP="00995612">
      <w:pPr>
        <w:jc w:val="both"/>
      </w:pPr>
      <w:r>
        <w:t>He further advised that there is currently a major Vision Zero campaign within the 62</w:t>
      </w:r>
      <w:r w:rsidRPr="00AE4E9A">
        <w:rPr>
          <w:vertAlign w:val="superscript"/>
        </w:rPr>
        <w:t>nd</w:t>
      </w:r>
      <w:r>
        <w:t xml:space="preserve"> Precinct.  There will be aggressive outreach, education and enforcement.   </w:t>
      </w:r>
    </w:p>
    <w:p w:rsidR="00AE4E9A" w:rsidRDefault="00AE4E9A" w:rsidP="00995612">
      <w:pPr>
        <w:jc w:val="both"/>
      </w:pPr>
    </w:p>
    <w:p w:rsidR="00AE4E9A" w:rsidRDefault="00AE4E9A" w:rsidP="00995612">
      <w:pPr>
        <w:jc w:val="both"/>
      </w:pPr>
      <w:r>
        <w:t xml:space="preserve">In closing, Captain </w:t>
      </w:r>
      <w:proofErr w:type="spellStart"/>
      <w:r>
        <w:t>Sanseverino</w:t>
      </w:r>
      <w:proofErr w:type="spellEnd"/>
      <w:r>
        <w:t xml:space="preserve"> discussed the recent evacuation of PS 204, due to a minor gas leak.  While no one was injured, he urged parents to have and be aware of emergency plans.   </w:t>
      </w:r>
    </w:p>
    <w:p w:rsidR="00AE4E9A" w:rsidRDefault="00AE4E9A" w:rsidP="00995612">
      <w:pPr>
        <w:jc w:val="both"/>
      </w:pPr>
    </w:p>
    <w:p w:rsidR="00AE4E9A" w:rsidRPr="00AE4E9A" w:rsidRDefault="00AE4E9A" w:rsidP="00995612">
      <w:pPr>
        <w:jc w:val="both"/>
        <w:rPr>
          <w:u w:val="single"/>
        </w:rPr>
      </w:pPr>
      <w:r>
        <w:t xml:space="preserve"> </w:t>
      </w:r>
      <w:r w:rsidRPr="00AE4E9A">
        <w:rPr>
          <w:u w:val="single"/>
        </w:rPr>
        <w:t>Chairman’s Report</w:t>
      </w:r>
    </w:p>
    <w:p w:rsidR="001E27F9" w:rsidRDefault="001E27F9" w:rsidP="00995612">
      <w:pPr>
        <w:jc w:val="both"/>
      </w:pPr>
    </w:p>
    <w:p w:rsidR="001E27F9" w:rsidRDefault="00AE4E9A" w:rsidP="00995612">
      <w:pPr>
        <w:jc w:val="both"/>
      </w:pPr>
      <w:r>
        <w:t xml:space="preserve">Mr. Guarinello appointed the following members </w:t>
      </w:r>
      <w:r w:rsidR="007911F7">
        <w:t>to serve on the 2016</w:t>
      </w:r>
      <w:r>
        <w:t xml:space="preserve">-2017 Nominating Committee:  </w:t>
      </w:r>
      <w:r w:rsidR="00B050E2">
        <w:t>Bart Allegretti, Chairman, Al Campanelli, Eileen LaRuffa and Antonio Troia.</w:t>
      </w:r>
    </w:p>
    <w:p w:rsidR="00B050E2" w:rsidRDefault="00B050E2" w:rsidP="00995612">
      <w:pPr>
        <w:jc w:val="both"/>
      </w:pPr>
    </w:p>
    <w:p w:rsidR="00B050E2" w:rsidRDefault="00B050E2" w:rsidP="00995612">
      <w:pPr>
        <w:jc w:val="both"/>
      </w:pPr>
      <w:r>
        <w:t>The Chairman reported that the District Manager attended a me</w:t>
      </w:r>
      <w:r w:rsidR="007911F7">
        <w:t>e</w:t>
      </w:r>
      <w:r>
        <w:t>t</w:t>
      </w:r>
      <w:r w:rsidR="007911F7">
        <w:t>ing</w:t>
      </w:r>
      <w:r>
        <w:t xml:space="preserve"> with JMART, the new owners of </w:t>
      </w:r>
      <w:proofErr w:type="spellStart"/>
      <w:r>
        <w:t>Waldbaum’s</w:t>
      </w:r>
      <w:proofErr w:type="spellEnd"/>
      <w:r>
        <w:t xml:space="preserve">, and Councilman </w:t>
      </w:r>
      <w:proofErr w:type="spellStart"/>
      <w:r>
        <w:t>Treyger</w:t>
      </w:r>
      <w:proofErr w:type="spellEnd"/>
      <w:r>
        <w:t xml:space="preserve"> to discuss previously raised community concerns regarding the market.</w:t>
      </w:r>
    </w:p>
    <w:p w:rsidR="00B050E2" w:rsidRDefault="00B050E2" w:rsidP="00995612">
      <w:pPr>
        <w:jc w:val="both"/>
      </w:pPr>
    </w:p>
    <w:p w:rsidR="001E27F9" w:rsidRDefault="00B050E2" w:rsidP="00995612">
      <w:pPr>
        <w:jc w:val="both"/>
      </w:pPr>
      <w:r>
        <w:t xml:space="preserve">The new owners were very receptive to carrying items such as a deli counter, cheeses and seasonal holiday items.   They further advised that displays and fliers would be in both English and Chinese.  </w:t>
      </w:r>
    </w:p>
    <w:p w:rsidR="00A34446" w:rsidRDefault="00A34446" w:rsidP="00995612">
      <w:pPr>
        <w:jc w:val="both"/>
      </w:pPr>
    </w:p>
    <w:p w:rsidR="00A34446" w:rsidRDefault="00A34446" w:rsidP="00995612">
      <w:pPr>
        <w:jc w:val="both"/>
      </w:pPr>
      <w:r>
        <w:t>The Chairman thanked Councilman Treyger for his leadership.</w:t>
      </w:r>
    </w:p>
    <w:p w:rsidR="00A34446" w:rsidRDefault="00A34446" w:rsidP="00995612">
      <w:pPr>
        <w:jc w:val="both"/>
      </w:pPr>
    </w:p>
    <w:p w:rsidR="00A34446" w:rsidRDefault="00BF2388" w:rsidP="00995612">
      <w:pPr>
        <w:jc w:val="both"/>
      </w:pPr>
      <w:r>
        <w:t xml:space="preserve">Mr. Guarinello </w:t>
      </w:r>
      <w:r w:rsidR="00AA37F7">
        <w:t>advised that NYU Lutheran has requested a letter of support for their application to expand its emergency medical service for basic and advanced life support levels.  With the recent merger and that availability of three emergency department</w:t>
      </w:r>
      <w:r w:rsidR="007911F7">
        <w:t>s</w:t>
      </w:r>
      <w:r w:rsidR="00AA37F7">
        <w:t xml:space="preserve"> in Brooklyn and Manhattan, they believe that an expansion of the service area will greatly benefit public need by reducing response times.  </w:t>
      </w:r>
    </w:p>
    <w:p w:rsidR="00A34446" w:rsidRDefault="00A34446" w:rsidP="00995612">
      <w:pPr>
        <w:jc w:val="both"/>
      </w:pPr>
    </w:p>
    <w:p w:rsidR="00A34446" w:rsidRDefault="00AA37F7" w:rsidP="00995612">
      <w:pPr>
        <w:jc w:val="both"/>
      </w:pPr>
      <w:r>
        <w:t xml:space="preserve">The Chairman </w:t>
      </w:r>
      <w:r w:rsidR="00613459">
        <w:t>thanked the</w:t>
      </w:r>
      <w:r>
        <w:t xml:space="preserve"> District Manager</w:t>
      </w:r>
      <w:r w:rsidR="00613459">
        <w:t xml:space="preserve"> for</w:t>
      </w:r>
      <w:r>
        <w:t xml:space="preserve"> me</w:t>
      </w:r>
      <w:r w:rsidR="00613459">
        <w:t>e</w:t>
      </w:r>
      <w:r>
        <w:t>t</w:t>
      </w:r>
      <w:r w:rsidR="00613459">
        <w:t>ing</w:t>
      </w:r>
      <w:r>
        <w:t xml:space="preserve"> with </w:t>
      </w:r>
      <w:r w:rsidR="004813AF">
        <w:t xml:space="preserve">NYU Lutheran </w:t>
      </w:r>
      <w:r w:rsidR="00613459">
        <w:t xml:space="preserve">to discuss the unmet needs and concerns of this community.  </w:t>
      </w:r>
    </w:p>
    <w:p w:rsidR="00A34446" w:rsidRDefault="00A34446" w:rsidP="00995612">
      <w:pPr>
        <w:jc w:val="both"/>
      </w:pPr>
    </w:p>
    <w:p w:rsidR="00A34446" w:rsidRDefault="00613459" w:rsidP="00995612">
      <w:pPr>
        <w:jc w:val="both"/>
      </w:pPr>
      <w:r>
        <w:t>The District Manager will be sending a letter.</w:t>
      </w:r>
    </w:p>
    <w:p w:rsidR="00613459" w:rsidRDefault="00613459" w:rsidP="00995612">
      <w:pPr>
        <w:jc w:val="both"/>
      </w:pPr>
    </w:p>
    <w:p w:rsidR="00613459" w:rsidRDefault="00613459" w:rsidP="00995612">
      <w:pPr>
        <w:jc w:val="both"/>
        <w:rPr>
          <w:u w:val="single"/>
        </w:rPr>
      </w:pPr>
      <w:r w:rsidRPr="00613459">
        <w:rPr>
          <w:u w:val="single"/>
        </w:rPr>
        <w:t>District Manager’s Report</w:t>
      </w:r>
    </w:p>
    <w:p w:rsidR="00613459" w:rsidRDefault="00613459" w:rsidP="00995612">
      <w:pPr>
        <w:jc w:val="both"/>
        <w:rPr>
          <w:u w:val="single"/>
        </w:rPr>
      </w:pPr>
    </w:p>
    <w:p w:rsidR="00613459" w:rsidRDefault="00613459" w:rsidP="00995612">
      <w:pPr>
        <w:jc w:val="both"/>
      </w:pPr>
      <w:r>
        <w:t>Marnee Elias-Pavia began her report by thanking the 62</w:t>
      </w:r>
      <w:r w:rsidRPr="00613459">
        <w:rPr>
          <w:vertAlign w:val="superscript"/>
        </w:rPr>
        <w:t>nd</w:t>
      </w:r>
      <w:r>
        <w:t xml:space="preserve"> Precinct for participating and </w:t>
      </w:r>
      <w:r w:rsidR="0018003E">
        <w:t>collaborating</w:t>
      </w:r>
      <w:r>
        <w:t xml:space="preserve"> in the </w:t>
      </w:r>
      <w:r w:rsidR="0018003E">
        <w:t>Vision Zero</w:t>
      </w:r>
      <w:r>
        <w:t xml:space="preserve"> Education and Outreach</w:t>
      </w:r>
      <w:r w:rsidR="0018003E">
        <w:t xml:space="preserve"> Workshop.</w:t>
      </w:r>
    </w:p>
    <w:p w:rsidR="0018003E" w:rsidRDefault="0018003E" w:rsidP="00995612">
      <w:pPr>
        <w:jc w:val="both"/>
      </w:pPr>
    </w:p>
    <w:p w:rsidR="0018003E" w:rsidRPr="0018003E" w:rsidRDefault="0018003E" w:rsidP="0018003E">
      <w:pPr>
        <w:jc w:val="both"/>
        <w:rPr>
          <w:szCs w:val="24"/>
        </w:rPr>
      </w:pPr>
      <w:r w:rsidRPr="0018003E">
        <w:rPr>
          <w:szCs w:val="24"/>
        </w:rPr>
        <w:t>At last month’s meeting</w:t>
      </w:r>
      <w:r>
        <w:rPr>
          <w:szCs w:val="24"/>
        </w:rPr>
        <w:t xml:space="preserve">, the District Manager </w:t>
      </w:r>
      <w:r w:rsidRPr="0018003E">
        <w:rPr>
          <w:szCs w:val="24"/>
        </w:rPr>
        <w:t xml:space="preserve"> reported that the Department of Transportation was going to implement the 18</w:t>
      </w:r>
      <w:r w:rsidRPr="0018003E">
        <w:rPr>
          <w:szCs w:val="24"/>
          <w:vertAlign w:val="superscript"/>
        </w:rPr>
        <w:t>th</w:t>
      </w:r>
      <w:r w:rsidRPr="0018003E">
        <w:rPr>
          <w:szCs w:val="24"/>
        </w:rPr>
        <w:t xml:space="preserve"> Avenue safety project following resurfacing.  The resurfacing will stop at 86</w:t>
      </w:r>
      <w:r w:rsidRPr="0018003E">
        <w:rPr>
          <w:szCs w:val="24"/>
          <w:vertAlign w:val="superscript"/>
        </w:rPr>
        <w:t>th</w:t>
      </w:r>
      <w:r w:rsidRPr="0018003E">
        <w:rPr>
          <w:szCs w:val="24"/>
        </w:rPr>
        <w:t xml:space="preserve"> Street.  </w:t>
      </w:r>
      <w:r>
        <w:rPr>
          <w:szCs w:val="24"/>
        </w:rPr>
        <w:t>She stated that this was counterintuitive and t</w:t>
      </w:r>
      <w:r w:rsidRPr="0018003E">
        <w:rPr>
          <w:szCs w:val="24"/>
        </w:rPr>
        <w:t>he area from New Utrecht Avenue to 75</w:t>
      </w:r>
      <w:r w:rsidRPr="0018003E">
        <w:rPr>
          <w:szCs w:val="24"/>
          <w:vertAlign w:val="superscript"/>
        </w:rPr>
        <w:t>th</w:t>
      </w:r>
      <w:r w:rsidRPr="0018003E">
        <w:rPr>
          <w:szCs w:val="24"/>
        </w:rPr>
        <w:t xml:space="preserve"> Street is in terrible condition with </w:t>
      </w:r>
      <w:proofErr w:type="spellStart"/>
      <w:r w:rsidRPr="0018003E">
        <w:rPr>
          <w:szCs w:val="24"/>
        </w:rPr>
        <w:t>hummocking</w:t>
      </w:r>
      <w:proofErr w:type="spellEnd"/>
      <w:r w:rsidRPr="0018003E">
        <w:rPr>
          <w:szCs w:val="24"/>
        </w:rPr>
        <w:t>, failed street repairs and ponding.   This area needs resurfacing and should have been done before the new markings are implemented.</w:t>
      </w:r>
    </w:p>
    <w:p w:rsidR="0018003E" w:rsidRPr="0018003E" w:rsidRDefault="0018003E" w:rsidP="0018003E">
      <w:pPr>
        <w:rPr>
          <w:szCs w:val="24"/>
        </w:rPr>
      </w:pPr>
    </w:p>
    <w:p w:rsidR="0018003E" w:rsidRPr="0018003E" w:rsidRDefault="0018003E" w:rsidP="0018003E">
      <w:pPr>
        <w:jc w:val="both"/>
        <w:rPr>
          <w:szCs w:val="24"/>
        </w:rPr>
      </w:pPr>
      <w:r>
        <w:rPr>
          <w:szCs w:val="24"/>
        </w:rPr>
        <w:t>She further advised that y</w:t>
      </w:r>
      <w:r w:rsidRPr="0018003E">
        <w:rPr>
          <w:szCs w:val="24"/>
        </w:rPr>
        <w:t xml:space="preserve">esterday, the Department of Parks and the Franchise Review Committee held a public hearing on the intent to award a concession for the development, operation and maintenance of the indoor tennis facility and clubhouse at </w:t>
      </w:r>
      <w:proofErr w:type="spellStart"/>
      <w:r w:rsidRPr="0018003E">
        <w:rPr>
          <w:szCs w:val="24"/>
        </w:rPr>
        <w:t>Bensonhurst</w:t>
      </w:r>
      <w:proofErr w:type="spellEnd"/>
      <w:r w:rsidRPr="0018003E">
        <w:rPr>
          <w:szCs w:val="24"/>
        </w:rPr>
        <w:t xml:space="preserve"> Park to </w:t>
      </w:r>
      <w:proofErr w:type="spellStart"/>
      <w:r w:rsidRPr="0018003E">
        <w:rPr>
          <w:szCs w:val="24"/>
        </w:rPr>
        <w:t>Matchpoint</w:t>
      </w:r>
      <w:proofErr w:type="spellEnd"/>
      <w:r w:rsidRPr="0018003E">
        <w:rPr>
          <w:szCs w:val="24"/>
        </w:rPr>
        <w:t xml:space="preserve"> Group for a 15-year term.  </w:t>
      </w:r>
    </w:p>
    <w:p w:rsidR="0018003E" w:rsidRPr="0018003E" w:rsidRDefault="0018003E" w:rsidP="0018003E">
      <w:pPr>
        <w:jc w:val="both"/>
        <w:rPr>
          <w:szCs w:val="24"/>
        </w:rPr>
      </w:pPr>
    </w:p>
    <w:p w:rsidR="0018003E" w:rsidRPr="0018003E" w:rsidRDefault="0018003E" w:rsidP="0018003E">
      <w:pPr>
        <w:jc w:val="both"/>
        <w:rPr>
          <w:szCs w:val="24"/>
        </w:rPr>
      </w:pPr>
      <w:r w:rsidRPr="0018003E">
        <w:rPr>
          <w:szCs w:val="24"/>
        </w:rPr>
        <w:t>The Department of Transportation has identified 9 sites for benches within C</w:t>
      </w:r>
      <w:r>
        <w:rPr>
          <w:szCs w:val="24"/>
        </w:rPr>
        <w:t xml:space="preserve">ommunity </w:t>
      </w:r>
      <w:r w:rsidRPr="0018003E">
        <w:rPr>
          <w:szCs w:val="24"/>
        </w:rPr>
        <w:t>B</w:t>
      </w:r>
      <w:r>
        <w:rPr>
          <w:szCs w:val="24"/>
        </w:rPr>
        <w:t>oard</w:t>
      </w:r>
      <w:r w:rsidRPr="0018003E">
        <w:rPr>
          <w:szCs w:val="24"/>
        </w:rPr>
        <w:t xml:space="preserve"> 11.  They will be installed on 18</w:t>
      </w:r>
      <w:r w:rsidRPr="0018003E">
        <w:rPr>
          <w:szCs w:val="24"/>
          <w:vertAlign w:val="superscript"/>
        </w:rPr>
        <w:t>th</w:t>
      </w:r>
      <w:r w:rsidRPr="0018003E">
        <w:rPr>
          <w:szCs w:val="24"/>
        </w:rPr>
        <w:t xml:space="preserve"> Avenue, Bay Ridge Parkway, Bath Avenue, Stillwell Avenue, Avenue U and Kings Highway corridors.</w:t>
      </w:r>
    </w:p>
    <w:p w:rsidR="0018003E" w:rsidRPr="0018003E" w:rsidRDefault="0018003E" w:rsidP="0018003E">
      <w:pPr>
        <w:rPr>
          <w:szCs w:val="24"/>
        </w:rPr>
      </w:pPr>
    </w:p>
    <w:p w:rsidR="0018003E" w:rsidRPr="0018003E" w:rsidRDefault="0018003E" w:rsidP="0018003E">
      <w:pPr>
        <w:jc w:val="both"/>
        <w:rPr>
          <w:rFonts w:cs="Arial"/>
          <w:szCs w:val="24"/>
        </w:rPr>
      </w:pPr>
      <w:r w:rsidRPr="0018003E">
        <w:rPr>
          <w:szCs w:val="24"/>
        </w:rPr>
        <w:t xml:space="preserve">The Department of Sanitation will be making the Passover collection on Friday, April 22, on the day tour.  </w:t>
      </w:r>
      <w:r w:rsidRPr="0018003E">
        <w:rPr>
          <w:rFonts w:cs="Arial"/>
          <w:szCs w:val="24"/>
        </w:rPr>
        <w:t>Sections 1- 68th Street – 66</w:t>
      </w:r>
      <w:r w:rsidRPr="0018003E">
        <w:rPr>
          <w:rFonts w:cs="Arial"/>
          <w:szCs w:val="24"/>
          <w:vertAlign w:val="superscript"/>
        </w:rPr>
        <w:t>th</w:t>
      </w:r>
      <w:r w:rsidR="007911F7">
        <w:rPr>
          <w:rFonts w:cs="Arial"/>
          <w:szCs w:val="24"/>
        </w:rPr>
        <w:t xml:space="preserve"> </w:t>
      </w:r>
      <w:bookmarkStart w:id="0" w:name="_GoBack"/>
      <w:bookmarkEnd w:id="0"/>
      <w:r w:rsidRPr="0018003E">
        <w:rPr>
          <w:rFonts w:cs="Arial"/>
          <w:szCs w:val="24"/>
        </w:rPr>
        <w:t>Street from 14th Avenue and Bay Parkway; 65th Street – 61</w:t>
      </w:r>
      <w:r w:rsidRPr="0018003E">
        <w:rPr>
          <w:rFonts w:cs="Arial"/>
          <w:szCs w:val="24"/>
          <w:vertAlign w:val="superscript"/>
        </w:rPr>
        <w:t>st</w:t>
      </w:r>
      <w:r w:rsidRPr="0018003E">
        <w:rPr>
          <w:rFonts w:cs="Arial"/>
          <w:szCs w:val="24"/>
        </w:rPr>
        <w:t xml:space="preserve">  Street from 14th Avenue to McDonald Avenue, Section 3 - Bay Parkway to 14th Avenue from 86th Street to 78th Street and Section 5 -    20th Avenue - Bay Parkway from Shore Parkway - Bay Parkway and Bay Parkway to 26th Avenue from Shore Parkway to Avenue P/Kings Highway.</w:t>
      </w:r>
    </w:p>
    <w:p w:rsidR="0018003E" w:rsidRDefault="0018003E" w:rsidP="0018003E">
      <w:pPr>
        <w:rPr>
          <w:szCs w:val="24"/>
        </w:rPr>
      </w:pPr>
    </w:p>
    <w:p w:rsidR="0018003E" w:rsidRDefault="0018003E" w:rsidP="0018003E">
      <w:pPr>
        <w:rPr>
          <w:szCs w:val="24"/>
        </w:rPr>
      </w:pPr>
      <w:r>
        <w:rPr>
          <w:szCs w:val="24"/>
        </w:rPr>
        <w:t>A motion was made by Laurie Windsor to adjourn.  Seconded by Antonio Troia.  Unanimously adopted.</w:t>
      </w:r>
    </w:p>
    <w:p w:rsidR="0018003E" w:rsidRDefault="0018003E" w:rsidP="0018003E">
      <w:pPr>
        <w:rPr>
          <w:szCs w:val="24"/>
        </w:rPr>
      </w:pPr>
    </w:p>
    <w:p w:rsidR="0018003E" w:rsidRPr="0018003E" w:rsidRDefault="0018003E" w:rsidP="0018003E">
      <w:pPr>
        <w:rPr>
          <w:szCs w:val="24"/>
        </w:rPr>
      </w:pPr>
    </w:p>
    <w:p w:rsidR="0018003E" w:rsidRPr="00613459" w:rsidRDefault="0018003E" w:rsidP="00995612">
      <w:pPr>
        <w:jc w:val="both"/>
      </w:pPr>
    </w:p>
    <w:p w:rsidR="001E27F9" w:rsidRDefault="001E27F9" w:rsidP="00995612">
      <w:pPr>
        <w:jc w:val="both"/>
      </w:pPr>
    </w:p>
    <w:p w:rsidR="00613459" w:rsidRDefault="00613459" w:rsidP="00995612">
      <w:pPr>
        <w:jc w:val="both"/>
      </w:pPr>
    </w:p>
    <w:p w:rsidR="001E27F9" w:rsidRDefault="001E27F9" w:rsidP="00995612">
      <w:pPr>
        <w:jc w:val="both"/>
      </w:pPr>
    </w:p>
    <w:p w:rsidR="001E27F9" w:rsidRDefault="001E27F9" w:rsidP="00995612">
      <w:pPr>
        <w:jc w:val="both"/>
      </w:pPr>
    </w:p>
    <w:p w:rsidR="001E27F9" w:rsidRDefault="001E27F9" w:rsidP="00995612">
      <w:pPr>
        <w:jc w:val="both"/>
      </w:pPr>
    </w:p>
    <w:p w:rsidR="001E27F9" w:rsidRDefault="001E27F9" w:rsidP="00995612">
      <w:pPr>
        <w:jc w:val="both"/>
      </w:pPr>
    </w:p>
    <w:p w:rsidR="001E27F9" w:rsidRPr="006A5E6F" w:rsidRDefault="001E27F9" w:rsidP="00995612">
      <w:pPr>
        <w:jc w:val="both"/>
      </w:pPr>
    </w:p>
    <w:sectPr w:rsidR="001E27F9" w:rsidRPr="006A5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D4"/>
    <w:rsid w:val="00092A8C"/>
    <w:rsid w:val="0018003E"/>
    <w:rsid w:val="001E27F9"/>
    <w:rsid w:val="00357E88"/>
    <w:rsid w:val="00361061"/>
    <w:rsid w:val="003B16A1"/>
    <w:rsid w:val="00425061"/>
    <w:rsid w:val="004813AF"/>
    <w:rsid w:val="00487AFE"/>
    <w:rsid w:val="004F3004"/>
    <w:rsid w:val="00613459"/>
    <w:rsid w:val="0064508E"/>
    <w:rsid w:val="006A5E6F"/>
    <w:rsid w:val="007630C2"/>
    <w:rsid w:val="007911F7"/>
    <w:rsid w:val="00810DBA"/>
    <w:rsid w:val="00884B1B"/>
    <w:rsid w:val="00995612"/>
    <w:rsid w:val="009D614A"/>
    <w:rsid w:val="00A34446"/>
    <w:rsid w:val="00A453F6"/>
    <w:rsid w:val="00A66BFD"/>
    <w:rsid w:val="00A7067F"/>
    <w:rsid w:val="00AA37F7"/>
    <w:rsid w:val="00AE4E9A"/>
    <w:rsid w:val="00B050E2"/>
    <w:rsid w:val="00B81CD4"/>
    <w:rsid w:val="00BB095F"/>
    <w:rsid w:val="00BF2388"/>
    <w:rsid w:val="00C06F90"/>
    <w:rsid w:val="00C402AD"/>
    <w:rsid w:val="00C76462"/>
    <w:rsid w:val="00C93E7A"/>
    <w:rsid w:val="00CD12E7"/>
    <w:rsid w:val="00D81D4C"/>
    <w:rsid w:val="00D8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4429</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3</cp:revision>
  <dcterms:created xsi:type="dcterms:W3CDTF">2016-04-29T14:14:00Z</dcterms:created>
  <dcterms:modified xsi:type="dcterms:W3CDTF">2016-05-03T13:23:00Z</dcterms:modified>
</cp:coreProperties>
</file>