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E7A" w:rsidRDefault="00EB681E" w:rsidP="00EB681E">
      <w:pPr>
        <w:jc w:val="center"/>
        <w:rPr>
          <w:szCs w:val="24"/>
        </w:rPr>
      </w:pPr>
      <w:r w:rsidRPr="00EB681E">
        <w:rPr>
          <w:szCs w:val="24"/>
        </w:rPr>
        <w:t>Attendance of Community Board 11’s General Meeting</w:t>
      </w:r>
    </w:p>
    <w:p w:rsidR="00EB681E" w:rsidRDefault="00EB681E" w:rsidP="00EB681E">
      <w:pPr>
        <w:jc w:val="center"/>
        <w:rPr>
          <w:szCs w:val="24"/>
        </w:rPr>
      </w:pPr>
      <w:r>
        <w:rPr>
          <w:szCs w:val="24"/>
        </w:rPr>
        <w:t>Held on Wednesday, March 9, 2016 at the</w:t>
      </w:r>
    </w:p>
    <w:p w:rsidR="00EB681E" w:rsidRDefault="00EB681E" w:rsidP="00EB681E">
      <w:pPr>
        <w:jc w:val="center"/>
        <w:rPr>
          <w:szCs w:val="24"/>
        </w:rPr>
      </w:pPr>
      <w:r>
        <w:rPr>
          <w:szCs w:val="24"/>
        </w:rPr>
        <w:t>Bensonhurst Center for Rehabilitation and Healthcare</w:t>
      </w:r>
    </w:p>
    <w:p w:rsidR="00FE0616" w:rsidRDefault="00FE0616" w:rsidP="00EB681E">
      <w:pPr>
        <w:jc w:val="center"/>
        <w:rPr>
          <w:szCs w:val="24"/>
        </w:rPr>
      </w:pPr>
      <w:r>
        <w:rPr>
          <w:noProof/>
          <w:szCs w:val="24"/>
        </w:rPr>
        <mc:AlternateContent>
          <mc:Choice Requires="wps">
            <w:drawing>
              <wp:anchor distT="0" distB="0" distL="114300" distR="114300" simplePos="0" relativeHeight="251659264" behindDoc="0" locked="0" layoutInCell="1" allowOverlap="1">
                <wp:simplePos x="0" y="0"/>
                <wp:positionH relativeFrom="column">
                  <wp:posOffset>-863600</wp:posOffset>
                </wp:positionH>
                <wp:positionV relativeFrom="paragraph">
                  <wp:posOffset>242570</wp:posOffset>
                </wp:positionV>
                <wp:extent cx="7759700" cy="12700"/>
                <wp:effectExtent l="0" t="0" r="31750" b="25400"/>
                <wp:wrapNone/>
                <wp:docPr id="1" name="Straight Connector 1"/>
                <wp:cNvGraphicFramePr/>
                <a:graphic xmlns:a="http://schemas.openxmlformats.org/drawingml/2006/main">
                  <a:graphicData uri="http://schemas.microsoft.com/office/word/2010/wordprocessingShape">
                    <wps:wsp>
                      <wps:cNvCnPr/>
                      <wps:spPr>
                        <a:xfrm>
                          <a:off x="0" y="0"/>
                          <a:ext cx="77597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3E73B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pt,19.1pt" to="543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" strokecolor="black [3200]" strokeweight=".5pt">
                <v:stroke joinstyle="miter"/>
              </v:line>
            </w:pict>
          </mc:Fallback>
        </mc:AlternateContent>
      </w:r>
    </w:p>
    <w:p w:rsidR="00FE0616" w:rsidRPr="00FE0616" w:rsidRDefault="00FE0616" w:rsidP="00FE0616">
      <w:pPr>
        <w:rPr>
          <w:szCs w:val="24"/>
        </w:rPr>
      </w:pPr>
    </w:p>
    <w:p w:rsidR="00FE0616" w:rsidRPr="00FE0616" w:rsidRDefault="00FE0616" w:rsidP="00FE0616">
      <w:pPr>
        <w:rPr>
          <w:szCs w:val="24"/>
        </w:rPr>
      </w:pPr>
    </w:p>
    <w:p w:rsidR="00FE0616" w:rsidRPr="00FE0616" w:rsidRDefault="00FE0616" w:rsidP="00FE0616">
      <w:pPr>
        <w:rPr>
          <w:szCs w:val="24"/>
        </w:rPr>
      </w:pPr>
    </w:p>
    <w:p w:rsidR="00FE0616" w:rsidRDefault="00FE0616" w:rsidP="00FE0616">
      <w:pPr>
        <w:rPr>
          <w:szCs w:val="24"/>
        </w:rPr>
      </w:pPr>
    </w:p>
    <w:p w:rsidR="00EB681E" w:rsidRDefault="00FE0616" w:rsidP="00FE0616">
      <w:pPr>
        <w:rPr>
          <w:szCs w:val="24"/>
        </w:rPr>
      </w:pPr>
      <w:proofErr w:type="gramStart"/>
      <w:r>
        <w:rPr>
          <w:szCs w:val="24"/>
        </w:rPr>
        <w:t xml:space="preserve">Present:  Bart Allegretti, Ross Brady, Matthew Bromme, Albert Campanelli, Rosa Casella, Msgr. David Cassato, Vincent Chirico, Jing Wing Chiu, Ruben Colon, Sal D’Alessio, Mafalda DiMango, Paul DiSpirito, Marc D’Ottavio, Charles Farrauto, Shirley Fineman, John Garvey, </w:t>
      </w:r>
      <w:proofErr w:type="spellStart"/>
      <w:r>
        <w:rPr>
          <w:szCs w:val="24"/>
        </w:rPr>
        <w:t>Yonah</w:t>
      </w:r>
      <w:proofErr w:type="spellEnd"/>
      <w:r>
        <w:rPr>
          <w:szCs w:val="24"/>
        </w:rPr>
        <w:t xml:space="preserve"> Glatzer, Anthony Grigos, William R. Guarinello, </w:t>
      </w:r>
      <w:r w:rsidR="00F24AB0">
        <w:rPr>
          <w:szCs w:val="24"/>
        </w:rPr>
        <w:t xml:space="preserve">Eileen LaRuffa, Mai Wai Lau, Dr. Tim Law, Albert Milone, Nicholas Miraglia, Rabbi Gary Pollack, Antonio Troia, Sonia Valentin, Robert Whittaker, Andrew Windsor, Sai </w:t>
      </w:r>
      <w:proofErr w:type="spellStart"/>
      <w:r w:rsidR="00F24AB0">
        <w:rPr>
          <w:szCs w:val="24"/>
        </w:rPr>
        <w:t>Chuen</w:t>
      </w:r>
      <w:proofErr w:type="spellEnd"/>
      <w:r w:rsidR="00F24AB0">
        <w:rPr>
          <w:szCs w:val="24"/>
        </w:rPr>
        <w:t xml:space="preserve"> Yeung, Nicholas </w:t>
      </w:r>
      <w:proofErr w:type="spellStart"/>
      <w:r w:rsidR="00F24AB0">
        <w:rPr>
          <w:szCs w:val="24"/>
        </w:rPr>
        <w:t>Zimmitti</w:t>
      </w:r>
      <w:proofErr w:type="spellEnd"/>
      <w:proofErr w:type="gramEnd"/>
    </w:p>
    <w:p w:rsidR="00F24AB0" w:rsidRDefault="00F24AB0" w:rsidP="00FE0616">
      <w:pPr>
        <w:rPr>
          <w:szCs w:val="24"/>
        </w:rPr>
      </w:pPr>
    </w:p>
    <w:p w:rsidR="00F24AB0" w:rsidRDefault="00F24AB0" w:rsidP="00FE0616">
      <w:pPr>
        <w:rPr>
          <w:szCs w:val="24"/>
        </w:rPr>
      </w:pPr>
      <w:r>
        <w:rPr>
          <w:szCs w:val="24"/>
        </w:rPr>
        <w:t xml:space="preserve">Absent:  Thomas Andros, Sofia Annunziata, Karina Cardozo, Warren Chan, Wai Cheung, </w:t>
      </w:r>
      <w:r w:rsidR="004767F2">
        <w:rPr>
          <w:szCs w:val="24"/>
        </w:rPr>
        <w:t xml:space="preserve">Steve Chung, Linda Dalton, Claudio DeMeo, </w:t>
      </w:r>
      <w:proofErr w:type="spellStart"/>
      <w:r w:rsidR="004767F2">
        <w:rPr>
          <w:szCs w:val="24"/>
        </w:rPr>
        <w:t>Ligia</w:t>
      </w:r>
      <w:proofErr w:type="spellEnd"/>
      <w:r w:rsidR="004767F2">
        <w:rPr>
          <w:szCs w:val="24"/>
        </w:rPr>
        <w:t xml:space="preserve"> </w:t>
      </w:r>
      <w:proofErr w:type="spellStart"/>
      <w:r w:rsidR="004767F2">
        <w:rPr>
          <w:szCs w:val="24"/>
        </w:rPr>
        <w:t>Guallpa</w:t>
      </w:r>
      <w:proofErr w:type="spellEnd"/>
      <w:r w:rsidR="004767F2">
        <w:rPr>
          <w:szCs w:val="24"/>
        </w:rPr>
        <w:t xml:space="preserve">, Caleb Pan, Salvatore Rao, Barry Sanchez, </w:t>
      </w:r>
      <w:proofErr w:type="spellStart"/>
      <w:r w:rsidR="004767F2">
        <w:rPr>
          <w:szCs w:val="24"/>
        </w:rPr>
        <w:t>Nayeem</w:t>
      </w:r>
      <w:proofErr w:type="spellEnd"/>
      <w:r w:rsidR="004767F2">
        <w:rPr>
          <w:szCs w:val="24"/>
        </w:rPr>
        <w:t xml:space="preserve"> Siddique, </w:t>
      </w:r>
    </w:p>
    <w:p w:rsidR="004767F2" w:rsidRDefault="004767F2" w:rsidP="00FE0616">
      <w:pPr>
        <w:rPr>
          <w:szCs w:val="24"/>
        </w:rPr>
      </w:pPr>
    </w:p>
    <w:p w:rsidR="004767F2" w:rsidRDefault="004767F2" w:rsidP="00FE0616">
      <w:pPr>
        <w:rPr>
          <w:szCs w:val="24"/>
        </w:rPr>
      </w:pPr>
      <w:r>
        <w:rPr>
          <w:szCs w:val="24"/>
        </w:rPr>
        <w:t xml:space="preserve">Excused:  Rocco </w:t>
      </w:r>
      <w:proofErr w:type="spellStart"/>
      <w:r>
        <w:rPr>
          <w:szCs w:val="24"/>
        </w:rPr>
        <w:t>Buonpane</w:t>
      </w:r>
      <w:proofErr w:type="spellEnd"/>
      <w:r>
        <w:rPr>
          <w:szCs w:val="24"/>
        </w:rPr>
        <w:t>, Priscilla Consolo, Eric DiNapoli, James Orlando, Laurie Windsor</w:t>
      </w:r>
    </w:p>
    <w:p w:rsidR="004767F2" w:rsidRDefault="004767F2" w:rsidP="00FE0616">
      <w:pPr>
        <w:rPr>
          <w:szCs w:val="24"/>
        </w:rPr>
      </w:pPr>
    </w:p>
    <w:p w:rsidR="004767F2" w:rsidRDefault="004767F2" w:rsidP="00FE0616">
      <w:pPr>
        <w:rPr>
          <w:szCs w:val="24"/>
        </w:rPr>
      </w:pPr>
      <w:r>
        <w:rPr>
          <w:szCs w:val="24"/>
        </w:rPr>
        <w:t xml:space="preserve">Guests:  Sonia Pryce – Congressman Dan Donovan, Colleen </w:t>
      </w:r>
      <w:proofErr w:type="spellStart"/>
      <w:r>
        <w:rPr>
          <w:szCs w:val="24"/>
        </w:rPr>
        <w:t>Poklenba</w:t>
      </w:r>
      <w:proofErr w:type="spellEnd"/>
      <w:r>
        <w:rPr>
          <w:szCs w:val="24"/>
        </w:rPr>
        <w:t>, Jeannine Cherichetti – Councilman Treyger, Dr. Anthony DiMango, Al Fazio – Assemblyman Abbate</w:t>
      </w:r>
    </w:p>
    <w:p w:rsidR="004767F2" w:rsidRDefault="004767F2" w:rsidP="00FE0616">
      <w:pPr>
        <w:rPr>
          <w:szCs w:val="24"/>
        </w:rPr>
      </w:pPr>
    </w:p>
    <w:p w:rsidR="004767F2" w:rsidRDefault="004767F2" w:rsidP="00FE0616">
      <w:pPr>
        <w:rPr>
          <w:szCs w:val="24"/>
        </w:rPr>
      </w:pPr>
    </w:p>
    <w:p w:rsidR="004767F2" w:rsidRDefault="004767F2" w:rsidP="00FE0616">
      <w:pPr>
        <w:rPr>
          <w:szCs w:val="24"/>
        </w:rPr>
      </w:pPr>
    </w:p>
    <w:p w:rsidR="009A760D" w:rsidRDefault="009A760D" w:rsidP="00FE0616">
      <w:pPr>
        <w:rPr>
          <w:szCs w:val="24"/>
        </w:rPr>
      </w:pPr>
    </w:p>
    <w:p w:rsidR="009A760D" w:rsidRDefault="009A760D" w:rsidP="00FE0616">
      <w:pPr>
        <w:rPr>
          <w:szCs w:val="24"/>
        </w:rPr>
      </w:pPr>
    </w:p>
    <w:p w:rsidR="009A760D" w:rsidRDefault="009A760D" w:rsidP="00FE0616">
      <w:pPr>
        <w:rPr>
          <w:szCs w:val="24"/>
        </w:rPr>
      </w:pPr>
    </w:p>
    <w:p w:rsidR="009A760D" w:rsidRDefault="009A760D" w:rsidP="00FE0616">
      <w:pPr>
        <w:rPr>
          <w:szCs w:val="24"/>
        </w:rPr>
      </w:pPr>
    </w:p>
    <w:p w:rsidR="009A760D" w:rsidRDefault="009A760D" w:rsidP="00FE0616">
      <w:pPr>
        <w:rPr>
          <w:szCs w:val="24"/>
        </w:rPr>
      </w:pPr>
    </w:p>
    <w:p w:rsidR="009A760D" w:rsidRDefault="009A760D" w:rsidP="00FE0616">
      <w:pPr>
        <w:rPr>
          <w:szCs w:val="24"/>
        </w:rPr>
      </w:pPr>
    </w:p>
    <w:p w:rsidR="009A760D" w:rsidRDefault="009A760D" w:rsidP="00FE0616">
      <w:pPr>
        <w:rPr>
          <w:szCs w:val="24"/>
        </w:rPr>
      </w:pPr>
    </w:p>
    <w:p w:rsidR="009A760D" w:rsidRDefault="009A760D" w:rsidP="00FE0616">
      <w:pPr>
        <w:rPr>
          <w:szCs w:val="24"/>
        </w:rPr>
      </w:pPr>
    </w:p>
    <w:p w:rsidR="009A760D" w:rsidRDefault="009A760D" w:rsidP="00FE0616">
      <w:pPr>
        <w:rPr>
          <w:szCs w:val="24"/>
        </w:rPr>
      </w:pPr>
    </w:p>
    <w:p w:rsidR="009A760D" w:rsidRDefault="009A760D" w:rsidP="00FE0616">
      <w:pPr>
        <w:rPr>
          <w:szCs w:val="24"/>
        </w:rPr>
      </w:pPr>
    </w:p>
    <w:p w:rsidR="009A760D" w:rsidRDefault="009A760D" w:rsidP="00FE0616">
      <w:pPr>
        <w:rPr>
          <w:szCs w:val="24"/>
        </w:rPr>
      </w:pPr>
    </w:p>
    <w:p w:rsidR="009A760D" w:rsidRDefault="009A760D" w:rsidP="00FE0616">
      <w:pPr>
        <w:rPr>
          <w:szCs w:val="24"/>
        </w:rPr>
      </w:pPr>
    </w:p>
    <w:p w:rsidR="009A760D" w:rsidRDefault="009A760D" w:rsidP="00FE0616">
      <w:pPr>
        <w:rPr>
          <w:szCs w:val="24"/>
        </w:rPr>
      </w:pPr>
    </w:p>
    <w:p w:rsidR="009A760D" w:rsidRDefault="009A760D" w:rsidP="00FE0616">
      <w:pPr>
        <w:rPr>
          <w:szCs w:val="24"/>
        </w:rPr>
      </w:pPr>
    </w:p>
    <w:p w:rsidR="009A760D" w:rsidRDefault="009A760D" w:rsidP="00FE0616">
      <w:pPr>
        <w:rPr>
          <w:szCs w:val="24"/>
        </w:rPr>
      </w:pPr>
    </w:p>
    <w:p w:rsidR="009A760D" w:rsidRDefault="009A760D" w:rsidP="00FE0616">
      <w:pPr>
        <w:rPr>
          <w:szCs w:val="24"/>
        </w:rPr>
      </w:pPr>
    </w:p>
    <w:p w:rsidR="009A760D" w:rsidRDefault="009A760D" w:rsidP="00FE0616">
      <w:pPr>
        <w:rPr>
          <w:szCs w:val="24"/>
        </w:rPr>
      </w:pPr>
    </w:p>
    <w:p w:rsidR="009A760D" w:rsidRDefault="009A760D" w:rsidP="009A760D">
      <w:pPr>
        <w:jc w:val="center"/>
        <w:rPr>
          <w:szCs w:val="24"/>
        </w:rPr>
      </w:pPr>
      <w:r>
        <w:rPr>
          <w:szCs w:val="24"/>
        </w:rPr>
        <w:lastRenderedPageBreak/>
        <w:t xml:space="preserve">Minutes </w:t>
      </w:r>
      <w:r w:rsidRPr="00EB681E">
        <w:rPr>
          <w:szCs w:val="24"/>
        </w:rPr>
        <w:t>of Community Board 11’s General Meeting</w:t>
      </w:r>
    </w:p>
    <w:p w:rsidR="009A760D" w:rsidRDefault="009A760D" w:rsidP="009A760D">
      <w:pPr>
        <w:jc w:val="center"/>
        <w:rPr>
          <w:szCs w:val="24"/>
        </w:rPr>
      </w:pPr>
      <w:r>
        <w:rPr>
          <w:szCs w:val="24"/>
        </w:rPr>
        <w:t>Held on Wednesday, March 9, 2016 at the</w:t>
      </w:r>
    </w:p>
    <w:p w:rsidR="009A760D" w:rsidRDefault="009A760D" w:rsidP="009A760D">
      <w:pPr>
        <w:jc w:val="center"/>
        <w:rPr>
          <w:szCs w:val="24"/>
        </w:rPr>
      </w:pPr>
      <w:r>
        <w:rPr>
          <w:szCs w:val="24"/>
        </w:rPr>
        <w:t>Bensonhurst Center for Rehabilitation and Healthcare</w:t>
      </w:r>
    </w:p>
    <w:p w:rsidR="009A760D" w:rsidRDefault="009A760D" w:rsidP="009A760D">
      <w:pPr>
        <w:jc w:val="center"/>
        <w:rPr>
          <w:szCs w:val="24"/>
        </w:rPr>
      </w:pPr>
      <w:r>
        <w:rPr>
          <w:noProof/>
          <w:szCs w:val="24"/>
        </w:rPr>
        <mc:AlternateContent>
          <mc:Choice Requires="wps">
            <w:drawing>
              <wp:anchor distT="0" distB="0" distL="114300" distR="114300" simplePos="0" relativeHeight="251661312" behindDoc="0" locked="0" layoutInCell="1" allowOverlap="1" wp14:anchorId="00EE8A47" wp14:editId="5A3B85A1">
                <wp:simplePos x="0" y="0"/>
                <wp:positionH relativeFrom="column">
                  <wp:posOffset>-863600</wp:posOffset>
                </wp:positionH>
                <wp:positionV relativeFrom="paragraph">
                  <wp:posOffset>242570</wp:posOffset>
                </wp:positionV>
                <wp:extent cx="7759700" cy="12700"/>
                <wp:effectExtent l="0" t="0" r="31750" b="25400"/>
                <wp:wrapNone/>
                <wp:docPr id="2" name="Straight Connector 2"/>
                <wp:cNvGraphicFramePr/>
                <a:graphic xmlns:a="http://schemas.openxmlformats.org/drawingml/2006/main">
                  <a:graphicData uri="http://schemas.microsoft.com/office/word/2010/wordprocessingShape">
                    <wps:wsp>
                      <wps:cNvCnPr/>
                      <wps:spPr>
                        <a:xfrm>
                          <a:off x="0" y="0"/>
                          <a:ext cx="7759700" cy="127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93610D0"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8pt,19.1pt" to="543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" strokecolor="windowText" strokeweight=".5pt">
                <v:stroke joinstyle="miter"/>
              </v:line>
            </w:pict>
          </mc:Fallback>
        </mc:AlternateContent>
      </w:r>
    </w:p>
    <w:p w:rsidR="009A760D" w:rsidRPr="00FE0616" w:rsidRDefault="009A760D" w:rsidP="009A760D">
      <w:pPr>
        <w:rPr>
          <w:szCs w:val="24"/>
        </w:rPr>
      </w:pPr>
    </w:p>
    <w:p w:rsidR="009A760D" w:rsidRDefault="009A760D" w:rsidP="00FE0616">
      <w:pPr>
        <w:rPr>
          <w:szCs w:val="24"/>
        </w:rPr>
      </w:pPr>
    </w:p>
    <w:p w:rsidR="00DA298C" w:rsidRDefault="00DA298C" w:rsidP="00FE0616">
      <w:pPr>
        <w:rPr>
          <w:szCs w:val="24"/>
        </w:rPr>
      </w:pPr>
    </w:p>
    <w:p w:rsidR="00DA298C" w:rsidRDefault="00DA298C" w:rsidP="00FE0616">
      <w:pPr>
        <w:rPr>
          <w:szCs w:val="24"/>
        </w:rPr>
      </w:pPr>
      <w:r>
        <w:rPr>
          <w:szCs w:val="24"/>
        </w:rPr>
        <w:t xml:space="preserve">The general meeting of Community Board 11 </w:t>
      </w:r>
      <w:proofErr w:type="gramStart"/>
      <w:r>
        <w:rPr>
          <w:szCs w:val="24"/>
        </w:rPr>
        <w:t>was opened</w:t>
      </w:r>
      <w:proofErr w:type="gramEnd"/>
      <w:r>
        <w:rPr>
          <w:szCs w:val="24"/>
        </w:rPr>
        <w:t xml:space="preserve"> with </w:t>
      </w:r>
      <w:r w:rsidRPr="00DA298C">
        <w:rPr>
          <w:szCs w:val="24"/>
        </w:rPr>
        <w:t>Dr. Anthony DiMango</w:t>
      </w:r>
      <w:r>
        <w:rPr>
          <w:szCs w:val="24"/>
        </w:rPr>
        <w:t xml:space="preserve"> having the honor of the pledge.</w:t>
      </w:r>
    </w:p>
    <w:p w:rsidR="00DA298C" w:rsidRDefault="00DA298C" w:rsidP="00FE0616">
      <w:pPr>
        <w:rPr>
          <w:szCs w:val="24"/>
        </w:rPr>
      </w:pPr>
    </w:p>
    <w:p w:rsidR="00DA298C" w:rsidRDefault="00DA298C" w:rsidP="00FE0616">
      <w:pPr>
        <w:rPr>
          <w:szCs w:val="24"/>
        </w:rPr>
      </w:pPr>
      <w:r>
        <w:rPr>
          <w:szCs w:val="24"/>
          <w:u w:val="single"/>
        </w:rPr>
        <w:t>Public Portion</w:t>
      </w:r>
    </w:p>
    <w:p w:rsidR="00DA298C" w:rsidRDefault="00DA298C" w:rsidP="00FE0616">
      <w:pPr>
        <w:rPr>
          <w:szCs w:val="24"/>
        </w:rPr>
      </w:pPr>
    </w:p>
    <w:p w:rsidR="00DA298C" w:rsidRDefault="00DA298C" w:rsidP="00FE0616">
      <w:pPr>
        <w:rPr>
          <w:szCs w:val="24"/>
        </w:rPr>
      </w:pPr>
      <w:r>
        <w:rPr>
          <w:szCs w:val="24"/>
        </w:rPr>
        <w:t xml:space="preserve">The Chairman inquired if anyone from the public sought recognition.  Hearing none, a motion </w:t>
      </w:r>
      <w:proofErr w:type="gramStart"/>
      <w:r>
        <w:rPr>
          <w:szCs w:val="24"/>
        </w:rPr>
        <w:t>was made</w:t>
      </w:r>
      <w:proofErr w:type="gramEnd"/>
      <w:r>
        <w:rPr>
          <w:szCs w:val="24"/>
        </w:rPr>
        <w:t xml:space="preserve"> by Man Wai Lau to close the public portion of the meeting.  Seconded by Antonio Troia.  Unanimously adopted.</w:t>
      </w:r>
    </w:p>
    <w:p w:rsidR="00DA298C" w:rsidRDefault="00DA298C" w:rsidP="00FE0616">
      <w:pPr>
        <w:rPr>
          <w:szCs w:val="24"/>
        </w:rPr>
      </w:pPr>
    </w:p>
    <w:p w:rsidR="00DA298C" w:rsidRDefault="00DA298C" w:rsidP="00FE0616">
      <w:pPr>
        <w:rPr>
          <w:szCs w:val="24"/>
          <w:u w:val="single"/>
        </w:rPr>
      </w:pPr>
      <w:r w:rsidRPr="00DA298C">
        <w:rPr>
          <w:szCs w:val="24"/>
          <w:u w:val="single"/>
        </w:rPr>
        <w:t>Minutes</w:t>
      </w:r>
    </w:p>
    <w:p w:rsidR="00DA298C" w:rsidRDefault="00DA298C" w:rsidP="00FE0616">
      <w:pPr>
        <w:rPr>
          <w:szCs w:val="24"/>
          <w:u w:val="single"/>
        </w:rPr>
      </w:pPr>
    </w:p>
    <w:p w:rsidR="00DA298C" w:rsidRPr="00DA298C" w:rsidRDefault="00DA298C" w:rsidP="00FE0616">
      <w:pPr>
        <w:rPr>
          <w:szCs w:val="24"/>
        </w:rPr>
      </w:pPr>
      <w:r w:rsidRPr="00DA298C">
        <w:rPr>
          <w:szCs w:val="24"/>
        </w:rPr>
        <w:t xml:space="preserve">A motion </w:t>
      </w:r>
      <w:proofErr w:type="gramStart"/>
      <w:r w:rsidRPr="00DA298C">
        <w:rPr>
          <w:szCs w:val="24"/>
        </w:rPr>
        <w:t>was made</w:t>
      </w:r>
      <w:proofErr w:type="gramEnd"/>
      <w:r w:rsidRPr="00DA298C">
        <w:rPr>
          <w:szCs w:val="24"/>
        </w:rPr>
        <w:t xml:space="preserve"> by Matthew Bromme to accept the minutes of the February 11, 2016 meeting.  Seconded by Man Wai Lau.  Unanimously adopted.</w:t>
      </w:r>
    </w:p>
    <w:p w:rsidR="00DA298C" w:rsidRDefault="00DA298C" w:rsidP="00FE0616">
      <w:pPr>
        <w:rPr>
          <w:szCs w:val="24"/>
          <w:u w:val="single"/>
        </w:rPr>
      </w:pPr>
    </w:p>
    <w:p w:rsidR="00DA298C" w:rsidRPr="00DA298C" w:rsidRDefault="00DA298C" w:rsidP="00FE0616">
      <w:pPr>
        <w:rPr>
          <w:szCs w:val="24"/>
          <w:u w:val="single"/>
        </w:rPr>
      </w:pPr>
      <w:proofErr w:type="gramStart"/>
      <w:r w:rsidRPr="00DA298C">
        <w:rPr>
          <w:szCs w:val="24"/>
          <w:u w:val="single"/>
        </w:rPr>
        <w:t>Chairman’s</w:t>
      </w:r>
      <w:proofErr w:type="gramEnd"/>
      <w:r w:rsidRPr="00DA298C">
        <w:rPr>
          <w:szCs w:val="24"/>
          <w:u w:val="single"/>
        </w:rPr>
        <w:t xml:space="preserve"> Report</w:t>
      </w:r>
    </w:p>
    <w:p w:rsidR="00DA298C" w:rsidRDefault="00DA298C" w:rsidP="00FE0616">
      <w:pPr>
        <w:rPr>
          <w:szCs w:val="24"/>
          <w:u w:val="single"/>
        </w:rPr>
      </w:pPr>
    </w:p>
    <w:p w:rsidR="00DA298C" w:rsidRDefault="00DA298C" w:rsidP="00FE0616">
      <w:pPr>
        <w:rPr>
          <w:szCs w:val="24"/>
        </w:rPr>
      </w:pPr>
      <w:r w:rsidRPr="00DA298C">
        <w:rPr>
          <w:szCs w:val="24"/>
        </w:rPr>
        <w:t>Mr. Guarinello</w:t>
      </w:r>
      <w:r>
        <w:rPr>
          <w:szCs w:val="24"/>
        </w:rPr>
        <w:t xml:space="preserve"> spoke regarding </w:t>
      </w:r>
      <w:proofErr w:type="gramStart"/>
      <w:r>
        <w:rPr>
          <w:szCs w:val="24"/>
        </w:rPr>
        <w:t>scams</w:t>
      </w:r>
      <w:proofErr w:type="gramEnd"/>
      <w:r>
        <w:rPr>
          <w:szCs w:val="24"/>
        </w:rPr>
        <w:t xml:space="preserve"> </w:t>
      </w:r>
      <w:r w:rsidR="001F4F2C">
        <w:rPr>
          <w:szCs w:val="24"/>
        </w:rPr>
        <w:t xml:space="preserve">and reminded residents to be vigilant and to never give out personal or banking information.  Some of the scammers pose as the IRS, Immigration, USPS and utility companies.  </w:t>
      </w:r>
      <w:r>
        <w:rPr>
          <w:szCs w:val="24"/>
        </w:rPr>
        <w:t xml:space="preserve"> </w:t>
      </w:r>
    </w:p>
    <w:p w:rsidR="001F4F2C" w:rsidRDefault="001F4F2C" w:rsidP="00FE0616">
      <w:pPr>
        <w:rPr>
          <w:szCs w:val="24"/>
        </w:rPr>
      </w:pPr>
    </w:p>
    <w:p w:rsidR="001F4F2C" w:rsidRDefault="00094C72" w:rsidP="00540C16">
      <w:pPr>
        <w:jc w:val="both"/>
        <w:rPr>
          <w:szCs w:val="24"/>
        </w:rPr>
      </w:pPr>
      <w:r>
        <w:rPr>
          <w:szCs w:val="24"/>
        </w:rPr>
        <w:t>The Chair</w:t>
      </w:r>
      <w:r w:rsidR="00B87C7F">
        <w:rPr>
          <w:szCs w:val="24"/>
        </w:rPr>
        <w:t>man gave an update on the previously announced multi-cultural alliance consisting of a div</w:t>
      </w:r>
      <w:r w:rsidR="00540C16">
        <w:rPr>
          <w:szCs w:val="24"/>
        </w:rPr>
        <w:t xml:space="preserve">erse group of community leaders whose goals are to </w:t>
      </w:r>
      <w:r w:rsidR="00540C16">
        <w:rPr>
          <w:rFonts w:ascii="Tahoma" w:hAnsi="Tahoma" w:cs="Tahoma"/>
          <w:color w:val="000000"/>
        </w:rPr>
        <w:t xml:space="preserve">strengthen bonds through an environment that promotes the values and cultures that respects and celebrates the diversity, traditions and heritages of our community. </w:t>
      </w:r>
      <w:r w:rsidR="00B87C7F">
        <w:rPr>
          <w:szCs w:val="24"/>
        </w:rPr>
        <w:t xml:space="preserve"> The first meeting </w:t>
      </w:r>
      <w:proofErr w:type="gramStart"/>
      <w:r w:rsidR="00B87C7F">
        <w:rPr>
          <w:szCs w:val="24"/>
        </w:rPr>
        <w:t>was held and well attended</w:t>
      </w:r>
      <w:proofErr w:type="gramEnd"/>
      <w:r w:rsidR="00B87C7F">
        <w:rPr>
          <w:szCs w:val="24"/>
        </w:rPr>
        <w:t>.</w:t>
      </w:r>
    </w:p>
    <w:p w:rsidR="00B87C7F" w:rsidRDefault="00B87C7F" w:rsidP="00FE0616">
      <w:pPr>
        <w:rPr>
          <w:szCs w:val="24"/>
        </w:rPr>
      </w:pPr>
    </w:p>
    <w:p w:rsidR="00540C16" w:rsidRDefault="00540C16" w:rsidP="00FE0616">
      <w:pPr>
        <w:rPr>
          <w:szCs w:val="24"/>
        </w:rPr>
      </w:pPr>
      <w:r>
        <w:rPr>
          <w:szCs w:val="24"/>
        </w:rPr>
        <w:t xml:space="preserve">Mr. Guarinello announced that the next general meeting of Community Board 11 </w:t>
      </w:r>
      <w:proofErr w:type="gramStart"/>
      <w:r>
        <w:rPr>
          <w:szCs w:val="24"/>
        </w:rPr>
        <w:t>will</w:t>
      </w:r>
      <w:proofErr w:type="gramEnd"/>
      <w:r>
        <w:rPr>
          <w:szCs w:val="24"/>
        </w:rPr>
        <w:t xml:space="preserve"> be held on Tuesday, April 12</w:t>
      </w:r>
      <w:r w:rsidRPr="00540C16">
        <w:rPr>
          <w:szCs w:val="24"/>
          <w:vertAlign w:val="superscript"/>
        </w:rPr>
        <w:t>th</w:t>
      </w:r>
      <w:r>
        <w:rPr>
          <w:szCs w:val="24"/>
        </w:rPr>
        <w:t>.</w:t>
      </w:r>
    </w:p>
    <w:p w:rsidR="00540C16" w:rsidRDefault="00540C16" w:rsidP="00FE0616">
      <w:pPr>
        <w:rPr>
          <w:szCs w:val="24"/>
        </w:rPr>
      </w:pPr>
      <w:r>
        <w:rPr>
          <w:szCs w:val="24"/>
        </w:rPr>
        <w:t xml:space="preserve"> </w:t>
      </w:r>
    </w:p>
    <w:p w:rsidR="00B87C7F" w:rsidRDefault="00040CE8" w:rsidP="00FE0616">
      <w:pPr>
        <w:rPr>
          <w:szCs w:val="24"/>
        </w:rPr>
      </w:pPr>
      <w:r>
        <w:rPr>
          <w:szCs w:val="24"/>
          <w:u w:val="single"/>
        </w:rPr>
        <w:t>District Manager’s Report</w:t>
      </w:r>
    </w:p>
    <w:p w:rsidR="00040CE8" w:rsidRDefault="00040CE8" w:rsidP="00FE0616">
      <w:pPr>
        <w:rPr>
          <w:szCs w:val="24"/>
        </w:rPr>
      </w:pPr>
    </w:p>
    <w:p w:rsidR="00040CE8" w:rsidRDefault="00040CE8" w:rsidP="00FE0616">
      <w:pPr>
        <w:rPr>
          <w:szCs w:val="24"/>
        </w:rPr>
      </w:pPr>
      <w:r>
        <w:rPr>
          <w:szCs w:val="24"/>
        </w:rPr>
        <w:t>Marnee Elias-Pavia reported that the Department of Transportation will be implementing the 18</w:t>
      </w:r>
      <w:r w:rsidRPr="00040CE8">
        <w:rPr>
          <w:szCs w:val="24"/>
          <w:vertAlign w:val="superscript"/>
        </w:rPr>
        <w:t>th</w:t>
      </w:r>
      <w:r>
        <w:rPr>
          <w:szCs w:val="24"/>
        </w:rPr>
        <w:t xml:space="preserve"> Avenue Safety Improvement Project following resurfacing, which is tentatively scheduled to begin on May </w:t>
      </w:r>
      <w:proofErr w:type="gramStart"/>
      <w:r>
        <w:rPr>
          <w:szCs w:val="24"/>
        </w:rPr>
        <w:t>2</w:t>
      </w:r>
      <w:r w:rsidRPr="00040CE8">
        <w:rPr>
          <w:szCs w:val="24"/>
          <w:vertAlign w:val="superscript"/>
        </w:rPr>
        <w:t>nd</w:t>
      </w:r>
      <w:proofErr w:type="gramEnd"/>
      <w:r>
        <w:rPr>
          <w:szCs w:val="24"/>
        </w:rPr>
        <w:t xml:space="preserve">.   They further advised that they </w:t>
      </w:r>
      <w:proofErr w:type="gramStart"/>
      <w:r>
        <w:rPr>
          <w:szCs w:val="24"/>
        </w:rPr>
        <w:t>will</w:t>
      </w:r>
      <w:proofErr w:type="gramEnd"/>
      <w:r>
        <w:rPr>
          <w:szCs w:val="24"/>
        </w:rPr>
        <w:t xml:space="preserve"> be adding left turn bays, with no loss or change to parking, at Bay Ridge Parkway and 65</w:t>
      </w:r>
      <w:r w:rsidRPr="00040CE8">
        <w:rPr>
          <w:szCs w:val="24"/>
          <w:vertAlign w:val="superscript"/>
        </w:rPr>
        <w:t>th</w:t>
      </w:r>
      <w:r>
        <w:rPr>
          <w:szCs w:val="24"/>
        </w:rPr>
        <w:t xml:space="preserve"> Street.</w:t>
      </w:r>
    </w:p>
    <w:p w:rsidR="00040CE8" w:rsidRDefault="00040CE8" w:rsidP="00FE0616">
      <w:pPr>
        <w:rPr>
          <w:szCs w:val="24"/>
        </w:rPr>
      </w:pPr>
    </w:p>
    <w:p w:rsidR="00040CE8" w:rsidRDefault="00C83648" w:rsidP="00FE0616">
      <w:pPr>
        <w:rPr>
          <w:szCs w:val="24"/>
        </w:rPr>
      </w:pPr>
      <w:r>
        <w:rPr>
          <w:szCs w:val="24"/>
        </w:rPr>
        <w:t xml:space="preserve">The District Manager advised that the Vision Zero Workshop: Talking Street Safety with the Department of Transportation will be held on Friday, March 11, 2016 at 10 AM, at St </w:t>
      </w:r>
      <w:proofErr w:type="spellStart"/>
      <w:r>
        <w:rPr>
          <w:szCs w:val="24"/>
        </w:rPr>
        <w:t>Finbar</w:t>
      </w:r>
      <w:proofErr w:type="spellEnd"/>
      <w:r>
        <w:rPr>
          <w:szCs w:val="24"/>
        </w:rPr>
        <w:t>,  located at 138 Bay 20</w:t>
      </w:r>
      <w:r w:rsidRPr="00C83648">
        <w:rPr>
          <w:szCs w:val="24"/>
          <w:vertAlign w:val="superscript"/>
        </w:rPr>
        <w:t>th</w:t>
      </w:r>
      <w:r>
        <w:rPr>
          <w:szCs w:val="24"/>
        </w:rPr>
        <w:t xml:space="preserve"> Street.</w:t>
      </w:r>
    </w:p>
    <w:p w:rsidR="00540C16" w:rsidRDefault="00540C16" w:rsidP="00DC0277">
      <w:pPr>
        <w:jc w:val="both"/>
        <w:rPr>
          <w:szCs w:val="24"/>
        </w:rPr>
      </w:pPr>
      <w:r>
        <w:rPr>
          <w:szCs w:val="24"/>
        </w:rPr>
        <w:lastRenderedPageBreak/>
        <w:t xml:space="preserve">She further advised that she met with Department of Buildings Commissioner Chandler, </w:t>
      </w:r>
      <w:r w:rsidR="00DC0277">
        <w:rPr>
          <w:szCs w:val="24"/>
        </w:rPr>
        <w:t>who discussed the implementation of Local Law 10 that requires the agency to submit all new building, demolition and alteration applications to the community boards and councilmembers on a weekly basis.  Additionally, they are hiring additional inspectors and expanding their legal team.</w:t>
      </w:r>
    </w:p>
    <w:p w:rsidR="00DC0277" w:rsidRDefault="00DC0277" w:rsidP="00DC0277">
      <w:pPr>
        <w:jc w:val="both"/>
        <w:rPr>
          <w:szCs w:val="24"/>
        </w:rPr>
      </w:pPr>
    </w:p>
    <w:p w:rsidR="00DC0277" w:rsidRDefault="00400D51" w:rsidP="00DC0277">
      <w:pPr>
        <w:jc w:val="both"/>
        <w:rPr>
          <w:szCs w:val="24"/>
        </w:rPr>
      </w:pPr>
      <w:r>
        <w:rPr>
          <w:szCs w:val="24"/>
        </w:rPr>
        <w:t xml:space="preserve">In closing, the District Manager advised that the Department of Youth and Community Development has opened the application period for the Ladders for Leaders Program.  Information </w:t>
      </w:r>
      <w:proofErr w:type="gramStart"/>
      <w:r>
        <w:rPr>
          <w:szCs w:val="24"/>
        </w:rPr>
        <w:t>can be found</w:t>
      </w:r>
      <w:proofErr w:type="gramEnd"/>
      <w:r>
        <w:rPr>
          <w:szCs w:val="24"/>
        </w:rPr>
        <w:t xml:space="preserve"> at www.nyc.gov/dycd </w:t>
      </w:r>
    </w:p>
    <w:p w:rsidR="00400D51" w:rsidRDefault="00400D51" w:rsidP="00DC0277">
      <w:pPr>
        <w:jc w:val="both"/>
        <w:rPr>
          <w:szCs w:val="24"/>
        </w:rPr>
      </w:pPr>
    </w:p>
    <w:p w:rsidR="00400D51" w:rsidRPr="00400D51" w:rsidRDefault="00400D51" w:rsidP="00DC0277">
      <w:pPr>
        <w:jc w:val="both"/>
        <w:rPr>
          <w:szCs w:val="24"/>
          <w:u w:val="single"/>
        </w:rPr>
      </w:pPr>
      <w:r w:rsidRPr="00400D51">
        <w:rPr>
          <w:szCs w:val="24"/>
          <w:u w:val="single"/>
        </w:rPr>
        <w:t>New Business</w:t>
      </w:r>
    </w:p>
    <w:p w:rsidR="00400D51" w:rsidRDefault="00400D51" w:rsidP="00DC0277">
      <w:pPr>
        <w:jc w:val="both"/>
        <w:rPr>
          <w:szCs w:val="24"/>
        </w:rPr>
      </w:pPr>
    </w:p>
    <w:p w:rsidR="00400D51" w:rsidRDefault="00B948CD" w:rsidP="00DC0277">
      <w:pPr>
        <w:jc w:val="both"/>
        <w:rPr>
          <w:szCs w:val="24"/>
        </w:rPr>
      </w:pPr>
      <w:r>
        <w:rPr>
          <w:szCs w:val="24"/>
        </w:rPr>
        <w:t>Robert Whittaker spoke regarding the recent pedestrian crash on 85</w:t>
      </w:r>
      <w:r w:rsidRPr="00B948CD">
        <w:rPr>
          <w:szCs w:val="24"/>
          <w:vertAlign w:val="superscript"/>
        </w:rPr>
        <w:t>th</w:t>
      </w:r>
      <w:r>
        <w:rPr>
          <w:szCs w:val="24"/>
        </w:rPr>
        <w:t xml:space="preserve"> Street and 25</w:t>
      </w:r>
      <w:r w:rsidRPr="00B948CD">
        <w:rPr>
          <w:szCs w:val="24"/>
          <w:vertAlign w:val="superscript"/>
        </w:rPr>
        <w:t>th</w:t>
      </w:r>
      <w:r>
        <w:rPr>
          <w:szCs w:val="24"/>
        </w:rPr>
        <w:t xml:space="preserve"> Avenue and </w:t>
      </w:r>
      <w:r w:rsidR="004B0243">
        <w:rPr>
          <w:szCs w:val="24"/>
        </w:rPr>
        <w:t>inquired if there was a reason in what appears to be an increase in these types of crashes.</w:t>
      </w:r>
      <w:r w:rsidR="00B90984">
        <w:rPr>
          <w:szCs w:val="24"/>
        </w:rPr>
        <w:t xml:space="preserve">  He further addressed safety issues at the intersection of 86</w:t>
      </w:r>
      <w:r w:rsidR="00B90984" w:rsidRPr="00B90984">
        <w:rPr>
          <w:szCs w:val="24"/>
          <w:vertAlign w:val="superscript"/>
        </w:rPr>
        <w:t>th</w:t>
      </w:r>
      <w:r w:rsidR="00B90984">
        <w:rPr>
          <w:szCs w:val="24"/>
        </w:rPr>
        <w:t xml:space="preserve"> Street and Stillwell Avenue.</w:t>
      </w:r>
    </w:p>
    <w:p w:rsidR="00B90984" w:rsidRDefault="00B90984" w:rsidP="00DC0277">
      <w:pPr>
        <w:jc w:val="both"/>
        <w:rPr>
          <w:szCs w:val="24"/>
        </w:rPr>
      </w:pPr>
    </w:p>
    <w:p w:rsidR="004B0243" w:rsidRDefault="004B0243" w:rsidP="00DC0277">
      <w:pPr>
        <w:jc w:val="both"/>
        <w:rPr>
          <w:szCs w:val="24"/>
        </w:rPr>
      </w:pPr>
      <w:r>
        <w:rPr>
          <w:szCs w:val="24"/>
        </w:rPr>
        <w:t xml:space="preserve">There was discussion regarding enforcement and the District Manager advised that the traffic data </w:t>
      </w:r>
      <w:proofErr w:type="gramStart"/>
      <w:r>
        <w:rPr>
          <w:szCs w:val="24"/>
        </w:rPr>
        <w:t>indicates</w:t>
      </w:r>
      <w:proofErr w:type="gramEnd"/>
      <w:r>
        <w:rPr>
          <w:szCs w:val="24"/>
        </w:rPr>
        <w:t xml:space="preserve"> an increase in enforcement.  </w:t>
      </w:r>
    </w:p>
    <w:p w:rsidR="00655BF8" w:rsidRDefault="00655BF8" w:rsidP="00DC0277">
      <w:pPr>
        <w:jc w:val="both"/>
        <w:rPr>
          <w:szCs w:val="24"/>
        </w:rPr>
      </w:pPr>
    </w:p>
    <w:p w:rsidR="00655BF8" w:rsidRDefault="00655BF8" w:rsidP="00DC0277">
      <w:pPr>
        <w:jc w:val="both"/>
        <w:rPr>
          <w:szCs w:val="24"/>
        </w:rPr>
      </w:pPr>
      <w:r>
        <w:rPr>
          <w:szCs w:val="24"/>
        </w:rPr>
        <w:t xml:space="preserve">A motion </w:t>
      </w:r>
      <w:proofErr w:type="gramStart"/>
      <w:r>
        <w:rPr>
          <w:szCs w:val="24"/>
        </w:rPr>
        <w:t>was made</w:t>
      </w:r>
      <w:proofErr w:type="gramEnd"/>
      <w:r>
        <w:rPr>
          <w:szCs w:val="24"/>
        </w:rPr>
        <w:t xml:space="preserve"> by Mafalda DiMango to adjourn.  Seconded by Sonia Valentin.  Unanimously adopted.</w:t>
      </w:r>
    </w:p>
    <w:p w:rsidR="00655BF8" w:rsidRDefault="00655BF8" w:rsidP="00DC0277">
      <w:pPr>
        <w:jc w:val="both"/>
        <w:rPr>
          <w:szCs w:val="24"/>
        </w:rPr>
      </w:pPr>
    </w:p>
    <w:p w:rsidR="00655BF8" w:rsidRPr="00DC0277" w:rsidRDefault="00655BF8" w:rsidP="00DC0277">
      <w:pPr>
        <w:jc w:val="both"/>
        <w:rPr>
          <w:szCs w:val="24"/>
        </w:rPr>
      </w:pPr>
      <w:bookmarkStart w:id="0" w:name="_GoBack"/>
      <w:bookmarkEnd w:id="0"/>
    </w:p>
    <w:sectPr w:rsidR="00655BF8" w:rsidRPr="00DC02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F81"/>
    <w:rsid w:val="00040CE8"/>
    <w:rsid w:val="00094C72"/>
    <w:rsid w:val="001F4F2C"/>
    <w:rsid w:val="001F607F"/>
    <w:rsid w:val="00400D51"/>
    <w:rsid w:val="004767F2"/>
    <w:rsid w:val="004B0243"/>
    <w:rsid w:val="00540C16"/>
    <w:rsid w:val="00655BF8"/>
    <w:rsid w:val="009A760D"/>
    <w:rsid w:val="00B87C7F"/>
    <w:rsid w:val="00B90984"/>
    <w:rsid w:val="00B948CD"/>
    <w:rsid w:val="00C83648"/>
    <w:rsid w:val="00C93E7A"/>
    <w:rsid w:val="00DA298C"/>
    <w:rsid w:val="00DC0277"/>
    <w:rsid w:val="00EB681E"/>
    <w:rsid w:val="00EC1F81"/>
    <w:rsid w:val="00F24AB0"/>
    <w:rsid w:val="00FE0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4FC018-DFD3-4E47-9F4F-FB5B6E97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1F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F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3409</TotalTime>
  <Pages>3</Pages>
  <Words>613</Words>
  <Characters>3584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Marnee Elias-Pavia</dc:creator>
  <cp:keywords/>
  <dc:description/>
  <cp:lastModifiedBy>Marnee Elias-Pavia</cp:lastModifiedBy>
  <cp:revision>6</cp:revision>
  <cp:lastPrinted>2016-03-28T16:11:00Z</cp:lastPrinted>
  <dcterms:created xsi:type="dcterms:W3CDTF">2016-03-28T16:11:00Z</dcterms:created>
  <dcterms:modified xsi:type="dcterms:W3CDTF">2016-04-04T13:53:00Z</dcterms:modified>
</cp:coreProperties>
</file>