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6D6" w:rsidRDefault="00F116D6" w:rsidP="00F116D6">
      <w:pPr>
        <w:jc w:val="center"/>
      </w:pPr>
      <w:r>
        <w:t>Attendance of Community Board 11’s General Meeting</w:t>
      </w:r>
    </w:p>
    <w:p w:rsidR="00F116D6" w:rsidRDefault="00F116D6" w:rsidP="00F116D6">
      <w:pPr>
        <w:jc w:val="center"/>
      </w:pPr>
      <w:r>
        <w:t>Held on Thursday, January 14</w:t>
      </w:r>
      <w:r w:rsidR="003E0E31">
        <w:t>, 2015</w:t>
      </w:r>
      <w:r>
        <w:t xml:space="preserve"> at</w:t>
      </w:r>
    </w:p>
    <w:p w:rsidR="00F116D6" w:rsidRDefault="00F116D6" w:rsidP="00F116D6">
      <w:pPr>
        <w:jc w:val="center"/>
      </w:pPr>
      <w:r>
        <w:t>The Bensonhurst Center for Rehabilitation and Healthcare,</w:t>
      </w:r>
    </w:p>
    <w:p w:rsidR="00F116D6" w:rsidRDefault="00F116D6" w:rsidP="00F116D6">
      <w:pPr>
        <w:jc w:val="center"/>
      </w:pPr>
      <w:r>
        <w:t>1740 84</w:t>
      </w:r>
      <w:r w:rsidRPr="00232FD1">
        <w:rPr>
          <w:vertAlign w:val="superscript"/>
        </w:rPr>
        <w:t>th</w:t>
      </w:r>
      <w:r>
        <w:t xml:space="preserve"> Street, Brooklyn, New York</w:t>
      </w:r>
    </w:p>
    <w:p w:rsidR="00F116D6" w:rsidRDefault="00F116D6" w:rsidP="00F116D6">
      <w:pPr>
        <w:jc w:val="center"/>
      </w:pPr>
      <w:r>
        <w:rPr>
          <w:noProof/>
        </w:rPr>
        <mc:AlternateContent>
          <mc:Choice Requires="wps">
            <w:drawing>
              <wp:anchor distT="0" distB="0" distL="114300" distR="114300" simplePos="0" relativeHeight="251659264" behindDoc="0" locked="0" layoutInCell="1" allowOverlap="1" wp14:anchorId="0480F80B" wp14:editId="62B8646F">
                <wp:simplePos x="0" y="0"/>
                <wp:positionH relativeFrom="column">
                  <wp:posOffset>-857250</wp:posOffset>
                </wp:positionH>
                <wp:positionV relativeFrom="paragraph">
                  <wp:posOffset>238760</wp:posOffset>
                </wp:positionV>
                <wp:extent cx="7785100" cy="31750"/>
                <wp:effectExtent l="0" t="0" r="25400" b="25400"/>
                <wp:wrapNone/>
                <wp:docPr id="1" name="Straight Connector 1"/>
                <wp:cNvGraphicFramePr/>
                <a:graphic xmlns:a="http://schemas.openxmlformats.org/drawingml/2006/main">
                  <a:graphicData uri="http://schemas.microsoft.com/office/word/2010/wordprocessingShape">
                    <wps:wsp>
                      <wps:cNvCnPr/>
                      <wps:spPr>
                        <a:xfrm flipV="1">
                          <a:off x="0" y="0"/>
                          <a:ext cx="7785100" cy="317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5="http://schemas.microsoft.com/office/word/2012/wordml">
            <w:pict>
              <v:line w14:anchorId="0CB9A72B"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7.5pt,18.8pt" to="545.5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" strokecolor="windowText" strokeweight=".5pt">
                <v:stroke joinstyle="miter"/>
              </v:line>
            </w:pict>
          </mc:Fallback>
        </mc:AlternateContent>
      </w:r>
    </w:p>
    <w:p w:rsidR="00F116D6" w:rsidRPr="00232FD1" w:rsidRDefault="00F116D6" w:rsidP="00F116D6"/>
    <w:p w:rsidR="00C93E7A" w:rsidRDefault="00C93E7A"/>
    <w:p w:rsidR="00F116D6" w:rsidRDefault="00F116D6"/>
    <w:p w:rsidR="00F116D6" w:rsidRDefault="00F116D6" w:rsidP="000B5C5F">
      <w:pPr>
        <w:jc w:val="both"/>
      </w:pPr>
      <w:r>
        <w:t xml:space="preserve">Present:  </w:t>
      </w:r>
      <w:r w:rsidR="003E0E31">
        <w:t xml:space="preserve">Bart Allegretti, Ross Brady, Al Campanelli, Rosa Casella, Vincent Chirico, </w:t>
      </w:r>
      <w:proofErr w:type="spellStart"/>
      <w:r w:rsidR="003E0E31">
        <w:t>Jin</w:t>
      </w:r>
      <w:proofErr w:type="spellEnd"/>
      <w:r w:rsidR="003E0E31">
        <w:t xml:space="preserve"> Wing Chiu, Steven Chung, Ruben Colon, Priscilla Consolo, Sal D’Alessio, </w:t>
      </w:r>
      <w:r w:rsidR="0016654C">
        <w:t xml:space="preserve">Linda Dalton, Eric DiNapoli, Paul DiSpirito, Charles Farrauto, Shirley </w:t>
      </w:r>
      <w:proofErr w:type="spellStart"/>
      <w:r w:rsidR="0016654C">
        <w:t>Fineman</w:t>
      </w:r>
      <w:proofErr w:type="spellEnd"/>
      <w:r w:rsidR="0016654C">
        <w:t xml:space="preserve">, John Garvey, </w:t>
      </w:r>
      <w:proofErr w:type="spellStart"/>
      <w:r w:rsidR="0016654C">
        <w:t>Yonah</w:t>
      </w:r>
      <w:proofErr w:type="spellEnd"/>
      <w:r w:rsidR="0016654C">
        <w:t xml:space="preserve"> Glatzer, William </w:t>
      </w:r>
      <w:proofErr w:type="spellStart"/>
      <w:r w:rsidR="0016654C">
        <w:t>Guarinello</w:t>
      </w:r>
      <w:proofErr w:type="spellEnd"/>
      <w:r w:rsidR="0016654C">
        <w:t xml:space="preserve">, Eileen LaRuffa, Man Wai Lau, Dr. Tim Law, Nicholas Miraglia, Caleb Pan, Dr. Rabbi Pollack, </w:t>
      </w:r>
      <w:r w:rsidR="00365908">
        <w:t xml:space="preserve">Sonia Valentin, Robert Whittaker, Andrew Windsor, Robert Yee, Sai </w:t>
      </w:r>
      <w:proofErr w:type="spellStart"/>
      <w:r w:rsidR="00365908">
        <w:t>Chuen</w:t>
      </w:r>
      <w:proofErr w:type="spellEnd"/>
      <w:r w:rsidR="00365908">
        <w:t xml:space="preserve"> Yeung, Nicholas </w:t>
      </w:r>
      <w:proofErr w:type="spellStart"/>
      <w:r w:rsidR="00365908">
        <w:t>Zimmitti</w:t>
      </w:r>
      <w:proofErr w:type="spellEnd"/>
    </w:p>
    <w:p w:rsidR="00365908" w:rsidRDefault="00365908"/>
    <w:p w:rsidR="00365908" w:rsidRDefault="00365908" w:rsidP="000B5C5F">
      <w:pPr>
        <w:jc w:val="both"/>
      </w:pPr>
      <w:r>
        <w:t xml:space="preserve">Absent:  Thomas Andros, Sofia Annunziata, Rocco </w:t>
      </w:r>
      <w:proofErr w:type="spellStart"/>
      <w:r>
        <w:t>Buonpane</w:t>
      </w:r>
      <w:proofErr w:type="spellEnd"/>
      <w:r>
        <w:t xml:space="preserve">, Karina Cardozo, Warren Chan, Wai Cheung, Claudio DeMeo, Marc </w:t>
      </w:r>
      <w:proofErr w:type="spellStart"/>
      <w:r>
        <w:t>D’Ottavio</w:t>
      </w:r>
      <w:proofErr w:type="spellEnd"/>
      <w:r>
        <w:t xml:space="preserve">, Anthony </w:t>
      </w:r>
      <w:proofErr w:type="spellStart"/>
      <w:r>
        <w:t>Grigos</w:t>
      </w:r>
      <w:proofErr w:type="spellEnd"/>
      <w:r>
        <w:t xml:space="preserve">, </w:t>
      </w:r>
      <w:proofErr w:type="spellStart"/>
      <w:r>
        <w:t>Ligia</w:t>
      </w:r>
      <w:proofErr w:type="spellEnd"/>
      <w:r>
        <w:t xml:space="preserve"> </w:t>
      </w:r>
      <w:proofErr w:type="spellStart"/>
      <w:r>
        <w:t>Guallpa</w:t>
      </w:r>
      <w:proofErr w:type="spellEnd"/>
      <w:r>
        <w:t xml:space="preserve">, Salvatore Rao, Barry Sanchez, </w:t>
      </w:r>
      <w:proofErr w:type="spellStart"/>
      <w:r>
        <w:t>Nayeem</w:t>
      </w:r>
      <w:proofErr w:type="spellEnd"/>
      <w:r>
        <w:t xml:space="preserve"> </w:t>
      </w:r>
      <w:proofErr w:type="spellStart"/>
      <w:r>
        <w:t>Siddiqu</w:t>
      </w:r>
      <w:proofErr w:type="spellEnd"/>
    </w:p>
    <w:p w:rsidR="00365908" w:rsidRDefault="00365908"/>
    <w:p w:rsidR="00AF79BD" w:rsidRDefault="00365908" w:rsidP="000B5C5F">
      <w:pPr>
        <w:jc w:val="both"/>
      </w:pPr>
      <w:r>
        <w:t>Excused:  Matthew Bromme, Msgr. David Cassato, Mafalda DiMango, Albert Milone, James Orlando, Antonio Troia, Laurie Windsor</w:t>
      </w:r>
    </w:p>
    <w:p w:rsidR="00AF79BD" w:rsidRDefault="00AF79BD"/>
    <w:p w:rsidR="00365908" w:rsidRDefault="00AF79BD" w:rsidP="000B5C5F">
      <w:pPr>
        <w:jc w:val="both"/>
      </w:pPr>
      <w:r>
        <w:t xml:space="preserve">Guests:  </w:t>
      </w:r>
      <w:r w:rsidR="003A6352">
        <w:t xml:space="preserve">Anthony </w:t>
      </w:r>
      <w:proofErr w:type="spellStart"/>
      <w:r w:rsidR="003A6352">
        <w:t>Colorafi</w:t>
      </w:r>
      <w:proofErr w:type="spellEnd"/>
      <w:r w:rsidR="003A6352">
        <w:t xml:space="preserve">, Lisa Garvey, </w:t>
      </w:r>
      <w:proofErr w:type="spellStart"/>
      <w:r w:rsidR="003A6352">
        <w:t>Jieheng</w:t>
      </w:r>
      <w:proofErr w:type="spellEnd"/>
      <w:r w:rsidR="003A6352">
        <w:t xml:space="preserve"> Chen, Laurel Girvan, Andrew Gounardes – Brooklyn Borough President, Susan Grossman – CB 11, Fran Vella-</w:t>
      </w:r>
      <w:proofErr w:type="spellStart"/>
      <w:r w:rsidR="003A6352">
        <w:t>Marrone</w:t>
      </w:r>
      <w:proofErr w:type="spellEnd"/>
      <w:r w:rsidR="003A6352">
        <w:t xml:space="preserve"> – Rep. Donovan, Al Fazio – Assemblyman Abbate, Tatiana Strickland</w:t>
      </w:r>
      <w:r w:rsidR="00715E49">
        <w:t xml:space="preserve"> – Department of Consumer Affairs</w:t>
      </w:r>
      <w:r w:rsidR="003A6352">
        <w:t xml:space="preserve">, Mike Gregorio – State Senator Felder, Olga Fiore – State Senator </w:t>
      </w:r>
      <w:proofErr w:type="spellStart"/>
      <w:r w:rsidR="003A6352">
        <w:t>Savino</w:t>
      </w:r>
      <w:proofErr w:type="spellEnd"/>
      <w:r w:rsidR="003A6352">
        <w:t xml:space="preserve">, Dominick </w:t>
      </w:r>
      <w:proofErr w:type="spellStart"/>
      <w:r w:rsidR="003A6352">
        <w:t>Colasanto</w:t>
      </w:r>
      <w:proofErr w:type="spellEnd"/>
      <w:r w:rsidR="003A6352">
        <w:t xml:space="preserve">, Thomas </w:t>
      </w:r>
      <w:proofErr w:type="spellStart"/>
      <w:r w:rsidR="003A6352">
        <w:t>Colasanto</w:t>
      </w:r>
      <w:proofErr w:type="spellEnd"/>
      <w:r w:rsidR="003A6352">
        <w:t xml:space="preserve">, Jeannine Cherichetti – Councilman </w:t>
      </w:r>
      <w:proofErr w:type="spellStart"/>
      <w:r w:rsidR="003A6352">
        <w:t>Treyger</w:t>
      </w:r>
      <w:proofErr w:type="spellEnd"/>
      <w:r w:rsidR="003A6352">
        <w:t>, Jenny Fischman – Public Advocate</w:t>
      </w:r>
      <w:r w:rsidR="000B5C5F">
        <w:t xml:space="preserve">, Daniel Abramson – Mayor’s CAU, Jo </w:t>
      </w:r>
      <w:proofErr w:type="spellStart"/>
      <w:r w:rsidR="000B5C5F">
        <w:t>Benfanti</w:t>
      </w:r>
      <w:proofErr w:type="spellEnd"/>
      <w:r w:rsidR="000B5C5F">
        <w:t>, Angelina Dahab – Councilman Gentile</w:t>
      </w:r>
      <w:r w:rsidR="00365908">
        <w:t xml:space="preserve"> </w:t>
      </w:r>
    </w:p>
    <w:p w:rsidR="003C6F1C" w:rsidRDefault="003C6F1C" w:rsidP="000B5C5F">
      <w:pPr>
        <w:jc w:val="both"/>
      </w:pPr>
    </w:p>
    <w:p w:rsidR="003C6F1C" w:rsidRDefault="003C6F1C" w:rsidP="000B5C5F">
      <w:pPr>
        <w:jc w:val="both"/>
      </w:pPr>
    </w:p>
    <w:p w:rsidR="003C6F1C" w:rsidRDefault="003C6F1C" w:rsidP="000B5C5F">
      <w:pPr>
        <w:jc w:val="both"/>
      </w:pPr>
    </w:p>
    <w:p w:rsidR="003C6F1C" w:rsidRDefault="003C6F1C" w:rsidP="000B5C5F">
      <w:pPr>
        <w:jc w:val="both"/>
      </w:pPr>
    </w:p>
    <w:p w:rsidR="003C6F1C" w:rsidRDefault="003C6F1C" w:rsidP="000B5C5F">
      <w:pPr>
        <w:jc w:val="both"/>
      </w:pPr>
    </w:p>
    <w:p w:rsidR="003C6F1C" w:rsidRDefault="003C6F1C" w:rsidP="000B5C5F">
      <w:pPr>
        <w:jc w:val="both"/>
      </w:pPr>
    </w:p>
    <w:p w:rsidR="003C6F1C" w:rsidRDefault="003C6F1C" w:rsidP="000B5C5F">
      <w:pPr>
        <w:jc w:val="both"/>
      </w:pPr>
    </w:p>
    <w:p w:rsidR="003C6F1C" w:rsidRDefault="003C6F1C" w:rsidP="000B5C5F">
      <w:pPr>
        <w:jc w:val="both"/>
      </w:pPr>
    </w:p>
    <w:p w:rsidR="003C6F1C" w:rsidRDefault="003C6F1C" w:rsidP="000B5C5F">
      <w:pPr>
        <w:jc w:val="both"/>
      </w:pPr>
    </w:p>
    <w:p w:rsidR="003C6F1C" w:rsidRDefault="003C6F1C" w:rsidP="000B5C5F">
      <w:pPr>
        <w:jc w:val="both"/>
      </w:pPr>
    </w:p>
    <w:p w:rsidR="003C6F1C" w:rsidRDefault="003C6F1C" w:rsidP="000B5C5F">
      <w:pPr>
        <w:jc w:val="both"/>
      </w:pPr>
    </w:p>
    <w:p w:rsidR="003C6F1C" w:rsidRDefault="003C6F1C" w:rsidP="000B5C5F">
      <w:pPr>
        <w:jc w:val="both"/>
      </w:pPr>
    </w:p>
    <w:p w:rsidR="003C6F1C" w:rsidRDefault="003C6F1C" w:rsidP="000B5C5F">
      <w:pPr>
        <w:jc w:val="both"/>
      </w:pPr>
    </w:p>
    <w:p w:rsidR="003C6F1C" w:rsidRDefault="003C6F1C" w:rsidP="000B5C5F">
      <w:pPr>
        <w:jc w:val="both"/>
      </w:pPr>
    </w:p>
    <w:p w:rsidR="003C6F1C" w:rsidRDefault="003C6F1C" w:rsidP="000B5C5F">
      <w:pPr>
        <w:jc w:val="both"/>
      </w:pPr>
    </w:p>
    <w:p w:rsidR="003C6F1C" w:rsidRDefault="003C6F1C" w:rsidP="000B5C5F">
      <w:pPr>
        <w:jc w:val="both"/>
      </w:pPr>
    </w:p>
    <w:p w:rsidR="003C6F1C" w:rsidRDefault="003C6F1C" w:rsidP="000B5C5F">
      <w:pPr>
        <w:jc w:val="both"/>
      </w:pPr>
    </w:p>
    <w:p w:rsidR="003C6F1C" w:rsidRDefault="003C6F1C" w:rsidP="003C6F1C">
      <w:pPr>
        <w:jc w:val="center"/>
      </w:pPr>
      <w:r>
        <w:lastRenderedPageBreak/>
        <w:t>Minutes of Community Board 11’s General Meeting</w:t>
      </w:r>
    </w:p>
    <w:p w:rsidR="003C6F1C" w:rsidRDefault="003C6F1C" w:rsidP="003C6F1C">
      <w:pPr>
        <w:jc w:val="center"/>
      </w:pPr>
      <w:r>
        <w:t>Held on Thursday, January 14, 2015 at</w:t>
      </w:r>
    </w:p>
    <w:p w:rsidR="003C6F1C" w:rsidRDefault="003C6F1C" w:rsidP="003C6F1C">
      <w:pPr>
        <w:jc w:val="center"/>
      </w:pPr>
      <w:r>
        <w:t>The Bensonhurst Center for Rehabilitation and Healthcare,</w:t>
      </w:r>
    </w:p>
    <w:p w:rsidR="003C6F1C" w:rsidRDefault="003C6F1C" w:rsidP="003C6F1C">
      <w:pPr>
        <w:jc w:val="center"/>
      </w:pPr>
      <w:r>
        <w:t>1740 84</w:t>
      </w:r>
      <w:r w:rsidRPr="00232FD1">
        <w:rPr>
          <w:vertAlign w:val="superscript"/>
        </w:rPr>
        <w:t>th</w:t>
      </w:r>
      <w:r>
        <w:t xml:space="preserve"> Street, Brooklyn, New York</w:t>
      </w:r>
    </w:p>
    <w:p w:rsidR="003C6F1C" w:rsidRDefault="003C6F1C" w:rsidP="000B5C5F">
      <w:pPr>
        <w:jc w:val="both"/>
      </w:pPr>
      <w:r>
        <w:rPr>
          <w:noProof/>
        </w:rPr>
        <mc:AlternateContent>
          <mc:Choice Requires="wps">
            <w:drawing>
              <wp:anchor distT="0" distB="0" distL="114300" distR="114300" simplePos="0" relativeHeight="251661312" behindDoc="0" locked="0" layoutInCell="1" allowOverlap="1" wp14:anchorId="25DF1513" wp14:editId="7A38456D">
                <wp:simplePos x="0" y="0"/>
                <wp:positionH relativeFrom="column">
                  <wp:posOffset>-908050</wp:posOffset>
                </wp:positionH>
                <wp:positionV relativeFrom="paragraph">
                  <wp:posOffset>264160</wp:posOffset>
                </wp:positionV>
                <wp:extent cx="8674100" cy="38100"/>
                <wp:effectExtent l="0" t="0" r="31750" b="19050"/>
                <wp:wrapNone/>
                <wp:docPr id="2" name="Straight Connector 2"/>
                <wp:cNvGraphicFramePr/>
                <a:graphic xmlns:a="http://schemas.openxmlformats.org/drawingml/2006/main">
                  <a:graphicData uri="http://schemas.microsoft.com/office/word/2010/wordprocessingShape">
                    <wps:wsp>
                      <wps:cNvCnPr/>
                      <wps:spPr>
                        <a:xfrm flipV="1">
                          <a:off x="0" y="0"/>
                          <a:ext cx="8674100" cy="381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6209B135" id="Straight Connector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5pt,20.8pt" to="611.5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" strokecolor="windowText" strokeweight=".5pt">
                <v:stroke joinstyle="miter"/>
              </v:line>
            </w:pict>
          </mc:Fallback>
        </mc:AlternateContent>
      </w:r>
    </w:p>
    <w:p w:rsidR="00070925" w:rsidRDefault="00070925" w:rsidP="000B5C5F">
      <w:pPr>
        <w:jc w:val="both"/>
      </w:pPr>
    </w:p>
    <w:p w:rsidR="00070925" w:rsidRPr="00070925" w:rsidRDefault="00070925" w:rsidP="00070925"/>
    <w:p w:rsidR="00070925" w:rsidRDefault="00070925" w:rsidP="00070925"/>
    <w:p w:rsidR="003C6F1C" w:rsidRDefault="00070925" w:rsidP="00070925">
      <w:r>
        <w:t>The general meeting and public hearing of Community Board 11 was opened with Caleb Pan having the honor of the pledge.</w:t>
      </w:r>
    </w:p>
    <w:p w:rsidR="00070925" w:rsidRDefault="00070925" w:rsidP="00070925"/>
    <w:p w:rsidR="00070925" w:rsidRDefault="00070925" w:rsidP="00070925">
      <w:r>
        <w:rPr>
          <w:u w:val="single"/>
        </w:rPr>
        <w:t>Public Hearing</w:t>
      </w:r>
    </w:p>
    <w:p w:rsidR="00070925" w:rsidRDefault="00070925" w:rsidP="00070925"/>
    <w:p w:rsidR="00070925" w:rsidRDefault="00070925" w:rsidP="00070925">
      <w:r>
        <w:t>BSA Calendar# 246-15-BZ</w:t>
      </w:r>
    </w:p>
    <w:p w:rsidR="00070925" w:rsidRDefault="00070925" w:rsidP="00070925">
      <w:r>
        <w:t>1462 62</w:t>
      </w:r>
      <w:r w:rsidRPr="00070925">
        <w:rPr>
          <w:vertAlign w:val="superscript"/>
        </w:rPr>
        <w:t>nd</w:t>
      </w:r>
      <w:r>
        <w:t xml:space="preserve"> Street</w:t>
      </w:r>
    </w:p>
    <w:p w:rsidR="00070925" w:rsidRDefault="00070925" w:rsidP="00070925"/>
    <w:p w:rsidR="00070925" w:rsidRDefault="00070925" w:rsidP="00070925">
      <w:r>
        <w:t>The applicant seeks a variance for the legalization of the existing Use Group 3 Yeshiva at the third floor, the creation of a mezzanine on the first floor, and the use of a four-story structure as a Use Group 3 Yeshiva in a M1 zoning district.</w:t>
      </w:r>
    </w:p>
    <w:p w:rsidR="00070925" w:rsidRDefault="00070925" w:rsidP="00070925"/>
    <w:p w:rsidR="00070925" w:rsidRDefault="0038571A" w:rsidP="00070925">
      <w:r>
        <w:t xml:space="preserve">Dominick </w:t>
      </w:r>
      <w:proofErr w:type="spellStart"/>
      <w:r>
        <w:t>Colosanto</w:t>
      </w:r>
      <w:proofErr w:type="spellEnd"/>
      <w:r>
        <w:t>, owner of Able Welding, located on 62</w:t>
      </w:r>
      <w:r w:rsidRPr="0038571A">
        <w:rPr>
          <w:vertAlign w:val="superscript"/>
        </w:rPr>
        <w:t>nd</w:t>
      </w:r>
      <w:r>
        <w:t xml:space="preserve"> Street between 15</w:t>
      </w:r>
      <w:r w:rsidRPr="0038571A">
        <w:rPr>
          <w:vertAlign w:val="superscript"/>
        </w:rPr>
        <w:t>th</w:t>
      </w:r>
      <w:r>
        <w:t xml:space="preserve"> and 16</w:t>
      </w:r>
      <w:r w:rsidRPr="0038571A">
        <w:rPr>
          <w:vertAlign w:val="superscript"/>
        </w:rPr>
        <w:t>th</w:t>
      </w:r>
      <w:r>
        <w:t xml:space="preserve"> Avenues, stated he was concerned about the on-street parking impacts.</w:t>
      </w:r>
    </w:p>
    <w:p w:rsidR="0038571A" w:rsidRDefault="0038571A" w:rsidP="00070925"/>
    <w:p w:rsidR="0038571A" w:rsidRDefault="0038571A" w:rsidP="00070925">
      <w:r>
        <w:t>The Chairman inquired if anyone else from the public sought recognition.  Hearing none, a motion was made by Sal D’Alessio to close the public hearing.  Seconded by Charles Farrauto.  Unanimously adopted.</w:t>
      </w:r>
    </w:p>
    <w:p w:rsidR="0038571A" w:rsidRDefault="0038571A" w:rsidP="00070925"/>
    <w:p w:rsidR="0038571A" w:rsidRDefault="0038571A" w:rsidP="00070925">
      <w:r>
        <w:rPr>
          <w:u w:val="single"/>
        </w:rPr>
        <w:t>Public Portion</w:t>
      </w:r>
      <w:r>
        <w:t xml:space="preserve"> </w:t>
      </w:r>
    </w:p>
    <w:p w:rsidR="0038571A" w:rsidRDefault="0038571A" w:rsidP="00070925"/>
    <w:p w:rsidR="0038571A" w:rsidRDefault="00F20D19" w:rsidP="002035C3">
      <w:pPr>
        <w:jc w:val="both"/>
      </w:pPr>
      <w:r>
        <w:t xml:space="preserve">Daniel Abramson, Brooklyn Borough Director of the Mayor’s Community Affairs Unit, announced that Mayor de Blasio has raised the minimum wage for city workers to $15.00 an hour; the signing of an Executive Order for paid parental leave for city employees; </w:t>
      </w:r>
      <w:r w:rsidR="00A421DA">
        <w:t xml:space="preserve">and the appointment of </w:t>
      </w:r>
      <w:proofErr w:type="spellStart"/>
      <w:r w:rsidR="00C35B2E">
        <w:t>Hermina</w:t>
      </w:r>
      <w:proofErr w:type="spellEnd"/>
      <w:r w:rsidR="00C35B2E">
        <w:t xml:space="preserve"> Palacio, the </w:t>
      </w:r>
      <w:r w:rsidR="00A421DA">
        <w:t xml:space="preserve">Deputy Mayor </w:t>
      </w:r>
      <w:r w:rsidR="00C35B2E">
        <w:t>for Health and Human Services.</w:t>
      </w:r>
    </w:p>
    <w:p w:rsidR="002035C3" w:rsidRDefault="002035C3" w:rsidP="002035C3">
      <w:pPr>
        <w:jc w:val="both"/>
      </w:pPr>
    </w:p>
    <w:p w:rsidR="002035C3" w:rsidRDefault="002035C3" w:rsidP="002035C3">
      <w:pPr>
        <w:jc w:val="both"/>
      </w:pPr>
      <w:r>
        <w:t>Jenny Fischman, representing Public Advocate</w:t>
      </w:r>
      <w:r w:rsidR="00BF33BE">
        <w:t xml:space="preserve"> Letitia</w:t>
      </w:r>
      <w:r>
        <w:t xml:space="preserve"> James, spoke regarding the release of</w:t>
      </w:r>
      <w:r w:rsidRPr="002035C3">
        <w:t xml:space="preserve"> the 2015 Worst Landlords </w:t>
      </w:r>
      <w:proofErr w:type="spellStart"/>
      <w:r w:rsidRPr="002035C3">
        <w:t>Watchlist</w:t>
      </w:r>
      <w:proofErr w:type="spellEnd"/>
      <w:r w:rsidRPr="002035C3">
        <w:t xml:space="preserve">, a database of the worst landlords in New York City. </w:t>
      </w:r>
      <w:r>
        <w:t xml:space="preserve">The </w:t>
      </w:r>
      <w:r w:rsidRPr="002035C3">
        <w:t xml:space="preserve">Public Advocate also </w:t>
      </w:r>
      <w:r>
        <w:t>introduced</w:t>
      </w:r>
      <w:r w:rsidRPr="002035C3">
        <w:t xml:space="preserve"> new legislation to expand tenants’ rights</w:t>
      </w:r>
      <w:r>
        <w:t xml:space="preserve">.  </w:t>
      </w:r>
      <w:r w:rsidR="00715E49">
        <w:t>She further announced that there were informational flyers available.</w:t>
      </w:r>
    </w:p>
    <w:p w:rsidR="00715E49" w:rsidRDefault="00715E49" w:rsidP="002035C3">
      <w:pPr>
        <w:jc w:val="both"/>
      </w:pPr>
    </w:p>
    <w:p w:rsidR="00715E49" w:rsidRDefault="00715E49" w:rsidP="002035C3">
      <w:pPr>
        <w:jc w:val="both"/>
      </w:pPr>
      <w:r>
        <w:t xml:space="preserve">Tatiana Strickland, representing the Department of Consumer Affairs, </w:t>
      </w:r>
      <w:r w:rsidR="00427CF5">
        <w:t>spoke regarding the Commuter Benefits Law that</w:t>
      </w:r>
      <w:r w:rsidR="00427CF5" w:rsidRPr="00427CF5">
        <w:rPr>
          <w:rFonts w:ascii="Helvetica" w:hAnsi="Helvetica" w:cs="Helvetica"/>
          <w:color w:val="333333"/>
          <w:shd w:val="clear" w:color="auto" w:fill="FFFFFF"/>
        </w:rPr>
        <w:t xml:space="preserve"> </w:t>
      </w:r>
      <w:r w:rsidR="00427CF5" w:rsidRPr="00427CF5">
        <w:t xml:space="preserve">took effect on January 1, 2016. Under the law, </w:t>
      </w:r>
      <w:r w:rsidR="00427CF5">
        <w:t>employers</w:t>
      </w:r>
      <w:r w:rsidR="00427CF5" w:rsidRPr="00427CF5">
        <w:t xml:space="preserve"> with 20 or more full-time non-union employees in New York City must offer their full-time employees the opportunity to use pre-tax income to purchase qualified transportation fringe benefits. </w:t>
      </w:r>
      <w:r w:rsidR="00513EED">
        <w:t xml:space="preserve"> Informational f</w:t>
      </w:r>
      <w:r w:rsidR="00427CF5">
        <w:t>l</w:t>
      </w:r>
      <w:r w:rsidR="004A48FC">
        <w:t>y</w:t>
      </w:r>
      <w:r w:rsidR="00427CF5">
        <w:t>ers are available.</w:t>
      </w:r>
    </w:p>
    <w:p w:rsidR="00427CF5" w:rsidRDefault="00427CF5" w:rsidP="002035C3">
      <w:pPr>
        <w:jc w:val="both"/>
      </w:pPr>
    </w:p>
    <w:p w:rsidR="00427CF5" w:rsidRDefault="001268C7" w:rsidP="002035C3">
      <w:pPr>
        <w:jc w:val="both"/>
      </w:pPr>
      <w:r>
        <w:lastRenderedPageBreak/>
        <w:t>Andrew Gou</w:t>
      </w:r>
      <w:r w:rsidR="00427CF5">
        <w:t>na</w:t>
      </w:r>
      <w:r>
        <w:t>r</w:t>
      </w:r>
      <w:r w:rsidR="00427CF5">
        <w:t xml:space="preserve">des, representing Borough President Adams, spoke regarding the success of the New Year’s celebration in Coney Island.  </w:t>
      </w:r>
      <w:r>
        <w:t>He advised that there are informational packets available; but highlighted the Brooklyn Sweethearts event for couples who are married for 50 years or more</w:t>
      </w:r>
      <w:r w:rsidR="00CE59BB">
        <w:t>, the</w:t>
      </w:r>
      <w:r>
        <w:t xml:space="preserve"> availability of tickets for sporting events for community based organizations serving youth, and </w:t>
      </w:r>
      <w:r w:rsidR="00CE59BB">
        <w:t xml:space="preserve">community board applications for both appointment and re-appointment are available online at </w:t>
      </w:r>
      <w:hyperlink r:id="rId5" w:history="1">
        <w:r w:rsidR="00CE59BB" w:rsidRPr="00507FBA">
          <w:rPr>
            <w:rStyle w:val="Hyperlink"/>
          </w:rPr>
          <w:t>http://brooklyn-usa.org/community-board-membership-application/</w:t>
        </w:r>
      </w:hyperlink>
      <w:r w:rsidR="00CE59BB">
        <w:t xml:space="preserve"> </w:t>
      </w:r>
    </w:p>
    <w:p w:rsidR="00CE59BB" w:rsidRDefault="00CE59BB" w:rsidP="002035C3">
      <w:pPr>
        <w:jc w:val="both"/>
      </w:pPr>
    </w:p>
    <w:p w:rsidR="00F45D7C" w:rsidRDefault="00F45D7C" w:rsidP="002035C3">
      <w:pPr>
        <w:jc w:val="both"/>
      </w:pPr>
      <w:proofErr w:type="spellStart"/>
      <w:r>
        <w:t>Makrand</w:t>
      </w:r>
      <w:proofErr w:type="spellEnd"/>
      <w:r>
        <w:t xml:space="preserve"> Boot, an architect for a local business, introduced himself and spoke regarding the U</w:t>
      </w:r>
      <w:r w:rsidRPr="00F45D7C">
        <w:t>nited Nations conference on housing and sustainable urban development</w:t>
      </w:r>
      <w:r>
        <w:t xml:space="preserve">.  Those interested in learning more and participating can go the website at </w:t>
      </w:r>
      <w:hyperlink r:id="rId6" w:history="1">
        <w:r w:rsidRPr="00507FBA">
          <w:rPr>
            <w:rStyle w:val="Hyperlink"/>
          </w:rPr>
          <w:t>www.habitat3.org</w:t>
        </w:r>
      </w:hyperlink>
      <w:r>
        <w:t>.</w:t>
      </w:r>
    </w:p>
    <w:p w:rsidR="00F45D7C" w:rsidRDefault="00F45D7C" w:rsidP="002035C3">
      <w:pPr>
        <w:jc w:val="both"/>
      </w:pPr>
    </w:p>
    <w:p w:rsidR="00CE59BB" w:rsidRDefault="00043465" w:rsidP="002035C3">
      <w:pPr>
        <w:jc w:val="both"/>
      </w:pPr>
      <w:r>
        <w:t xml:space="preserve">Anthony </w:t>
      </w:r>
      <w:proofErr w:type="spellStart"/>
      <w:r>
        <w:t>Colorafi</w:t>
      </w:r>
      <w:proofErr w:type="spellEnd"/>
      <w:r>
        <w:t xml:space="preserve">, a homeowner who resides on </w:t>
      </w:r>
      <w:proofErr w:type="spellStart"/>
      <w:r>
        <w:t>Dahill</w:t>
      </w:r>
      <w:proofErr w:type="spellEnd"/>
      <w:r>
        <w:t xml:space="preserve"> Road, thanked </w:t>
      </w:r>
      <w:proofErr w:type="spellStart"/>
      <w:r>
        <w:t>Marnee</w:t>
      </w:r>
      <w:proofErr w:type="spellEnd"/>
      <w:r>
        <w:t xml:space="preserve"> Elias-Pavia, for her assistance in requesting signs for Truck Restriction.</w:t>
      </w:r>
      <w:r w:rsidR="00F45D7C" w:rsidRPr="00F45D7C">
        <w:t xml:space="preserve"> </w:t>
      </w:r>
    </w:p>
    <w:p w:rsidR="00043465" w:rsidRDefault="00043465" w:rsidP="002035C3">
      <w:pPr>
        <w:jc w:val="both"/>
      </w:pPr>
    </w:p>
    <w:p w:rsidR="00043465" w:rsidRDefault="00043465" w:rsidP="002035C3">
      <w:pPr>
        <w:jc w:val="both"/>
      </w:pPr>
      <w:r>
        <w:t>The Chairman inquired if anyone else from the public sought recognition.  Hearing none, a motion was made by Bart Allegretti to close the public portion of the meeting.  Seconded by Sonia Valentin.  Unanimously adopted.</w:t>
      </w:r>
    </w:p>
    <w:p w:rsidR="00043465" w:rsidRDefault="00043465" w:rsidP="002035C3">
      <w:pPr>
        <w:jc w:val="both"/>
      </w:pPr>
    </w:p>
    <w:p w:rsidR="00043465" w:rsidRDefault="00043465" w:rsidP="002035C3">
      <w:pPr>
        <w:jc w:val="both"/>
        <w:rPr>
          <w:u w:val="single"/>
        </w:rPr>
      </w:pPr>
      <w:r w:rsidRPr="00043465">
        <w:rPr>
          <w:u w:val="single"/>
        </w:rPr>
        <w:t>Minutes</w:t>
      </w:r>
    </w:p>
    <w:p w:rsidR="00043465" w:rsidRDefault="00043465" w:rsidP="002035C3">
      <w:pPr>
        <w:jc w:val="both"/>
        <w:rPr>
          <w:u w:val="single"/>
        </w:rPr>
      </w:pPr>
    </w:p>
    <w:p w:rsidR="00AE44F5" w:rsidRDefault="00D5546D" w:rsidP="002035C3">
      <w:pPr>
        <w:jc w:val="both"/>
      </w:pPr>
      <w:r w:rsidRPr="00D5546D">
        <w:t>A motion was made by Man Wai Lau to accept the minutes of the December 9, 2015</w:t>
      </w:r>
      <w:r>
        <w:t xml:space="preserve"> meeting.  </w:t>
      </w:r>
      <w:r w:rsidR="00AE44F5">
        <w:t>Seconded by Shirley Fineman.  Unanimously adopted.</w:t>
      </w:r>
    </w:p>
    <w:p w:rsidR="00AE44F5" w:rsidRDefault="00AE44F5" w:rsidP="002035C3">
      <w:pPr>
        <w:jc w:val="both"/>
      </w:pPr>
    </w:p>
    <w:p w:rsidR="00043465" w:rsidRDefault="00AE44F5" w:rsidP="002035C3">
      <w:pPr>
        <w:jc w:val="both"/>
        <w:rPr>
          <w:u w:val="single"/>
        </w:rPr>
      </w:pPr>
      <w:r w:rsidRPr="00AE44F5">
        <w:rPr>
          <w:u w:val="single"/>
        </w:rPr>
        <w:t xml:space="preserve">Disposition of Public Hearing  </w:t>
      </w:r>
    </w:p>
    <w:p w:rsidR="00AE44F5" w:rsidRDefault="00AE44F5" w:rsidP="002035C3">
      <w:pPr>
        <w:jc w:val="both"/>
        <w:rPr>
          <w:u w:val="single"/>
        </w:rPr>
      </w:pPr>
    </w:p>
    <w:p w:rsidR="00AE44F5" w:rsidRPr="00AE44F5" w:rsidRDefault="00AE44F5" w:rsidP="00AE44F5">
      <w:pPr>
        <w:spacing w:line="315" w:lineRule="atLeast"/>
        <w:ind w:left="-90" w:right="795"/>
        <w:jc w:val="both"/>
        <w:textAlignment w:val="baseline"/>
        <w:rPr>
          <w:rFonts w:eastAsia="Times New Roman" w:cs="Arial"/>
          <w:color w:val="000000"/>
          <w:szCs w:val="24"/>
        </w:rPr>
      </w:pPr>
      <w:r>
        <w:rPr>
          <w:rFonts w:eastAsia="Times New Roman" w:cs="Arial"/>
          <w:color w:val="000000"/>
          <w:szCs w:val="24"/>
        </w:rPr>
        <w:t>Ross Brady, Chairman of the Planning and Zoning Committee</w:t>
      </w:r>
      <w:r w:rsidR="00BF33BE">
        <w:rPr>
          <w:rFonts w:eastAsia="Times New Roman" w:cs="Arial"/>
          <w:color w:val="000000"/>
          <w:szCs w:val="24"/>
        </w:rPr>
        <w:t>,</w:t>
      </w:r>
      <w:r>
        <w:rPr>
          <w:rFonts w:eastAsia="Times New Roman" w:cs="Arial"/>
          <w:color w:val="000000"/>
          <w:szCs w:val="24"/>
        </w:rPr>
        <w:t xml:space="preserve"> reported that the committee met with t</w:t>
      </w:r>
      <w:r w:rsidRPr="00AE44F5">
        <w:rPr>
          <w:rFonts w:eastAsia="Times New Roman" w:cs="Arial"/>
          <w:color w:val="000000"/>
          <w:szCs w:val="24"/>
        </w:rPr>
        <w:t xml:space="preserve">he applicant, Congregation </w:t>
      </w:r>
      <w:proofErr w:type="spellStart"/>
      <w:r w:rsidRPr="00AE44F5">
        <w:rPr>
          <w:rFonts w:eastAsia="Times New Roman" w:cs="Arial"/>
          <w:color w:val="000000"/>
          <w:szCs w:val="24"/>
        </w:rPr>
        <w:t>Machna</w:t>
      </w:r>
      <w:proofErr w:type="spellEnd"/>
      <w:r w:rsidRPr="00AE44F5">
        <w:rPr>
          <w:rFonts w:eastAsia="Times New Roman" w:cs="Arial"/>
          <w:color w:val="000000"/>
          <w:szCs w:val="24"/>
        </w:rPr>
        <w:t xml:space="preserve"> </w:t>
      </w:r>
      <w:proofErr w:type="spellStart"/>
      <w:r w:rsidRPr="00AE44F5">
        <w:rPr>
          <w:rFonts w:eastAsia="Times New Roman" w:cs="Arial"/>
          <w:color w:val="000000"/>
          <w:szCs w:val="24"/>
        </w:rPr>
        <w:t>Shalva</w:t>
      </w:r>
      <w:proofErr w:type="spellEnd"/>
      <w:r w:rsidRPr="00AE44F5">
        <w:rPr>
          <w:rFonts w:eastAsia="Times New Roman" w:cs="Arial"/>
          <w:color w:val="000000"/>
          <w:szCs w:val="24"/>
        </w:rPr>
        <w:t>, (the Yeshiva)</w:t>
      </w:r>
      <w:r>
        <w:rPr>
          <w:rFonts w:eastAsia="Times New Roman" w:cs="Arial"/>
          <w:color w:val="000000"/>
          <w:szCs w:val="24"/>
        </w:rPr>
        <w:t>, who</w:t>
      </w:r>
      <w:r w:rsidRPr="00AE44F5">
        <w:rPr>
          <w:rFonts w:eastAsia="Times New Roman" w:cs="Arial"/>
          <w:color w:val="000000"/>
          <w:szCs w:val="24"/>
        </w:rPr>
        <w:t xml:space="preserve"> seeks a Variance from the Board of Standards and Appeals, which would allow the legalization and expansion of an existing four-story yeshiva (Use Group 3). </w:t>
      </w:r>
    </w:p>
    <w:p w:rsidR="00AE44F5" w:rsidRPr="00AE44F5" w:rsidRDefault="00AE44F5" w:rsidP="00AE44F5">
      <w:pPr>
        <w:ind w:right="795"/>
        <w:jc w:val="both"/>
        <w:rPr>
          <w:rFonts w:eastAsia="Times New Roman" w:cs="Arial"/>
          <w:color w:val="000000"/>
          <w:szCs w:val="24"/>
        </w:rPr>
      </w:pPr>
    </w:p>
    <w:p w:rsidR="00AE44F5" w:rsidRPr="00AE44F5" w:rsidRDefault="00AE44F5" w:rsidP="00AE44F5">
      <w:pPr>
        <w:ind w:left="-90" w:right="795"/>
        <w:jc w:val="both"/>
        <w:textAlignment w:val="baseline"/>
        <w:rPr>
          <w:rFonts w:eastAsia="Times New Roman" w:cs="Arial"/>
          <w:color w:val="000000"/>
          <w:szCs w:val="24"/>
        </w:rPr>
      </w:pPr>
      <w:r w:rsidRPr="00AE44F5">
        <w:rPr>
          <w:rFonts w:eastAsia="Times New Roman" w:cs="Arial"/>
          <w:color w:val="000000"/>
          <w:szCs w:val="24"/>
        </w:rPr>
        <w:t xml:space="preserve">The premises are located in a M1-1 zoning district, which does not permit the school as of right.   Currently, the yeshiva occupies the 3rd floor of the building and seeks to expand and add a mezzanine on the first floor, within the existing building. This internal enlargement would increase the square footage from 124,162 (3.76 FAR) to 133,496 square feet (4.04 FAR). There will be no external construction or tilling of the soil. </w:t>
      </w:r>
    </w:p>
    <w:p w:rsidR="00AE44F5" w:rsidRPr="00AE44F5" w:rsidRDefault="00AE44F5" w:rsidP="00AE44F5">
      <w:pPr>
        <w:ind w:left="-90" w:right="795"/>
        <w:jc w:val="both"/>
        <w:textAlignment w:val="baseline"/>
        <w:rPr>
          <w:rFonts w:eastAsia="Times New Roman" w:cs="Arial"/>
          <w:color w:val="000000"/>
          <w:szCs w:val="24"/>
        </w:rPr>
      </w:pPr>
    </w:p>
    <w:p w:rsidR="00AE44F5" w:rsidRPr="00AE44F5" w:rsidRDefault="00AE44F5" w:rsidP="00AE44F5">
      <w:pPr>
        <w:ind w:left="-90" w:right="795"/>
        <w:jc w:val="both"/>
        <w:textAlignment w:val="baseline"/>
        <w:rPr>
          <w:rFonts w:eastAsia="Times New Roman" w:cs="Arial"/>
          <w:color w:val="000000"/>
          <w:szCs w:val="24"/>
        </w:rPr>
      </w:pPr>
      <w:r w:rsidRPr="00AE44F5">
        <w:rPr>
          <w:rFonts w:eastAsia="Times New Roman" w:cs="Arial"/>
          <w:color w:val="000000"/>
          <w:szCs w:val="24"/>
        </w:rPr>
        <w:t>The applicant received f</w:t>
      </w:r>
      <w:r w:rsidR="00BF33BE">
        <w:rPr>
          <w:rFonts w:eastAsia="Times New Roman" w:cs="Arial"/>
          <w:color w:val="000000"/>
          <w:szCs w:val="24"/>
        </w:rPr>
        <w:t>rom the Department of Buildings</w:t>
      </w:r>
      <w:r w:rsidRPr="00AE44F5">
        <w:rPr>
          <w:rFonts w:eastAsia="Times New Roman" w:cs="Arial"/>
          <w:color w:val="000000"/>
          <w:szCs w:val="24"/>
        </w:rPr>
        <w:t xml:space="preserve"> a Temporary Certificate of Occupancy for a trade school.  It did pass fire department inspection and the applicant has just submitted an architectural safety report and an engineer’s report addressing “life safety concerns.”</w:t>
      </w:r>
    </w:p>
    <w:p w:rsidR="00AE44F5" w:rsidRPr="00AE44F5" w:rsidRDefault="00AE44F5" w:rsidP="00AE44F5">
      <w:pPr>
        <w:ind w:left="-90" w:right="795"/>
        <w:jc w:val="both"/>
        <w:textAlignment w:val="baseline"/>
        <w:rPr>
          <w:rFonts w:eastAsia="Times New Roman" w:cs="Arial"/>
          <w:color w:val="000000"/>
          <w:szCs w:val="24"/>
        </w:rPr>
      </w:pPr>
    </w:p>
    <w:p w:rsidR="00AE44F5" w:rsidRPr="00AE44F5" w:rsidRDefault="00AE44F5" w:rsidP="00AE44F5">
      <w:pPr>
        <w:ind w:left="-90" w:right="795"/>
        <w:jc w:val="both"/>
        <w:textAlignment w:val="baseline"/>
        <w:rPr>
          <w:rFonts w:eastAsia="Times New Roman" w:cs="Arial"/>
          <w:color w:val="000000"/>
          <w:szCs w:val="24"/>
        </w:rPr>
      </w:pPr>
      <w:r w:rsidRPr="00AE44F5">
        <w:rPr>
          <w:rFonts w:eastAsia="Times New Roman" w:cs="Arial"/>
          <w:color w:val="000000"/>
          <w:szCs w:val="24"/>
        </w:rPr>
        <w:t>The Committee is cognizant of the needs for an education</w:t>
      </w:r>
      <w:r w:rsidR="00125E8A">
        <w:rPr>
          <w:rFonts w:eastAsia="Times New Roman" w:cs="Arial"/>
          <w:color w:val="000000"/>
          <w:szCs w:val="24"/>
        </w:rPr>
        <w:t>al</w:t>
      </w:r>
      <w:bookmarkStart w:id="0" w:name="_GoBack"/>
      <w:bookmarkEnd w:id="0"/>
      <w:r w:rsidRPr="00AE44F5">
        <w:rPr>
          <w:rFonts w:eastAsia="Times New Roman" w:cs="Arial"/>
          <w:color w:val="000000"/>
          <w:szCs w:val="24"/>
        </w:rPr>
        <w:t xml:space="preserve"> facilit</w:t>
      </w:r>
      <w:r>
        <w:rPr>
          <w:rFonts w:eastAsia="Times New Roman" w:cs="Arial"/>
          <w:color w:val="000000"/>
          <w:szCs w:val="24"/>
        </w:rPr>
        <w:t>y in the surrounding community and d</w:t>
      </w:r>
      <w:r w:rsidRPr="00AE44F5">
        <w:rPr>
          <w:rFonts w:eastAsia="Times New Roman" w:cs="Arial"/>
          <w:color w:val="000000"/>
          <w:szCs w:val="24"/>
        </w:rPr>
        <w:t xml:space="preserve">ue to the need for educational facilities and upon </w:t>
      </w:r>
      <w:r w:rsidRPr="00AE44F5">
        <w:rPr>
          <w:rFonts w:eastAsia="Times New Roman" w:cs="Arial"/>
          <w:color w:val="000000"/>
          <w:szCs w:val="24"/>
        </w:rPr>
        <w:lastRenderedPageBreak/>
        <w:t>the express promises of the applicant, the Committee recommends approval of the variance request with the following provisos:</w:t>
      </w:r>
    </w:p>
    <w:p w:rsidR="00AE44F5" w:rsidRPr="00AE44F5" w:rsidRDefault="00AE44F5" w:rsidP="00AE44F5">
      <w:pPr>
        <w:ind w:left="-90" w:right="795"/>
        <w:jc w:val="both"/>
        <w:textAlignment w:val="baseline"/>
        <w:rPr>
          <w:rFonts w:eastAsia="Times New Roman" w:cs="Arial"/>
          <w:color w:val="000000"/>
          <w:szCs w:val="24"/>
        </w:rPr>
      </w:pPr>
    </w:p>
    <w:p w:rsidR="00AE44F5" w:rsidRPr="00AE44F5" w:rsidRDefault="00AE44F5" w:rsidP="00AE44F5">
      <w:pPr>
        <w:ind w:left="-90" w:right="795"/>
        <w:jc w:val="both"/>
        <w:textAlignment w:val="baseline"/>
        <w:rPr>
          <w:rFonts w:eastAsia="Times New Roman" w:cs="Arial"/>
          <w:color w:val="000000"/>
          <w:szCs w:val="24"/>
        </w:rPr>
      </w:pPr>
      <w:r w:rsidRPr="00AE44F5">
        <w:rPr>
          <w:rFonts w:eastAsia="Times New Roman" w:cs="Arial"/>
          <w:color w:val="000000"/>
          <w:szCs w:val="24"/>
        </w:rPr>
        <w:t>The applicant indicated that very few teachers will drive to work. The Yeshiva must ensure that adequate teacher parking exists so as not to negatively impact the surrounding community.</w:t>
      </w:r>
    </w:p>
    <w:p w:rsidR="00AE44F5" w:rsidRPr="00AE44F5" w:rsidRDefault="00AE44F5" w:rsidP="00AE44F5">
      <w:pPr>
        <w:ind w:left="-90" w:right="795"/>
        <w:jc w:val="both"/>
        <w:textAlignment w:val="baseline"/>
        <w:rPr>
          <w:rFonts w:eastAsia="Times New Roman" w:cs="Arial"/>
          <w:color w:val="000000"/>
          <w:szCs w:val="24"/>
        </w:rPr>
      </w:pPr>
    </w:p>
    <w:p w:rsidR="00AE44F5" w:rsidRPr="00AE44F5" w:rsidRDefault="00AE44F5" w:rsidP="00AE44F5">
      <w:pPr>
        <w:ind w:left="-90" w:right="795"/>
        <w:jc w:val="both"/>
        <w:textAlignment w:val="baseline"/>
        <w:rPr>
          <w:rFonts w:eastAsia="Times New Roman" w:cs="Arial"/>
          <w:color w:val="000000"/>
          <w:szCs w:val="24"/>
        </w:rPr>
      </w:pPr>
      <w:r w:rsidRPr="00AE44F5">
        <w:rPr>
          <w:rFonts w:eastAsia="Times New Roman" w:cs="Arial"/>
          <w:color w:val="000000"/>
          <w:szCs w:val="24"/>
        </w:rPr>
        <w:t xml:space="preserve">The applicant must ensure that buses operate safely and pick-up students at the curb. Buses must not stack up into the street, prevent traffic flow, idle, clean, conduct repairs, or pose a danger to the students or any persons.  </w:t>
      </w:r>
    </w:p>
    <w:p w:rsidR="00AE44F5" w:rsidRPr="00AE44F5" w:rsidRDefault="00AE44F5" w:rsidP="00AE44F5">
      <w:pPr>
        <w:ind w:left="-90" w:right="795"/>
        <w:jc w:val="both"/>
        <w:textAlignment w:val="baseline"/>
        <w:rPr>
          <w:rFonts w:eastAsia="Times New Roman" w:cs="Arial"/>
          <w:color w:val="000000"/>
          <w:szCs w:val="24"/>
        </w:rPr>
      </w:pPr>
    </w:p>
    <w:p w:rsidR="00AE44F5" w:rsidRDefault="00AE44F5" w:rsidP="00AE44F5">
      <w:pPr>
        <w:ind w:left="-90" w:right="795"/>
        <w:jc w:val="both"/>
        <w:textAlignment w:val="baseline"/>
        <w:rPr>
          <w:rFonts w:eastAsia="Times New Roman" w:cs="Arial"/>
          <w:color w:val="000000"/>
          <w:szCs w:val="24"/>
        </w:rPr>
      </w:pPr>
      <w:r w:rsidRPr="00AE44F5">
        <w:rPr>
          <w:rFonts w:eastAsia="Times New Roman" w:cs="Arial"/>
          <w:color w:val="000000"/>
          <w:szCs w:val="24"/>
        </w:rPr>
        <w:t xml:space="preserve">Dismissal of students will be staggered to prevent buses and cars from stacking and causing any dangerous situation. Buses will not be stored in front of the premises during school hours.   Upon dismissal, only the amount of buses that can be accommodated curbside are brought onto the block in order to prevent long lines of buses or buses slanting and blocking the entire street. Applicant will take all reasonable efforts to ensure the safety of all persons in the vicinity. </w:t>
      </w:r>
    </w:p>
    <w:p w:rsidR="00AE44F5" w:rsidRDefault="00AE44F5" w:rsidP="00AE44F5">
      <w:pPr>
        <w:ind w:left="-90" w:right="795"/>
        <w:jc w:val="both"/>
        <w:textAlignment w:val="baseline"/>
        <w:rPr>
          <w:rFonts w:eastAsia="Times New Roman" w:cs="Arial"/>
          <w:color w:val="000000"/>
          <w:szCs w:val="24"/>
        </w:rPr>
      </w:pPr>
    </w:p>
    <w:p w:rsidR="00AE44F5" w:rsidRDefault="00FB44EF" w:rsidP="00AE44F5">
      <w:pPr>
        <w:ind w:left="-90" w:right="795"/>
        <w:jc w:val="both"/>
        <w:textAlignment w:val="baseline"/>
        <w:rPr>
          <w:rFonts w:eastAsia="Times New Roman" w:cs="Arial"/>
          <w:color w:val="000000"/>
          <w:szCs w:val="24"/>
        </w:rPr>
      </w:pPr>
      <w:r>
        <w:rPr>
          <w:rFonts w:eastAsia="Times New Roman" w:cs="Arial"/>
          <w:color w:val="000000"/>
          <w:szCs w:val="24"/>
        </w:rPr>
        <w:t>A motion was made by Man Wai Lau to approve the variance with the conditions presented by the Planning and Zoning Committee.  Seconded by Sonia Valentin.  Unanimously adopted.</w:t>
      </w:r>
    </w:p>
    <w:p w:rsidR="00FB44EF" w:rsidRDefault="00FB44EF" w:rsidP="00AE44F5">
      <w:pPr>
        <w:ind w:left="-90" w:right="795"/>
        <w:jc w:val="both"/>
        <w:textAlignment w:val="baseline"/>
        <w:rPr>
          <w:rFonts w:eastAsia="Times New Roman" w:cs="Arial"/>
          <w:color w:val="000000"/>
          <w:szCs w:val="24"/>
        </w:rPr>
      </w:pPr>
    </w:p>
    <w:p w:rsidR="00FB44EF" w:rsidRDefault="00FB44EF" w:rsidP="00AE44F5">
      <w:pPr>
        <w:ind w:left="-90" w:right="795"/>
        <w:jc w:val="both"/>
        <w:textAlignment w:val="baseline"/>
        <w:rPr>
          <w:rFonts w:eastAsia="Times New Roman" w:cs="Arial"/>
          <w:color w:val="000000"/>
          <w:szCs w:val="24"/>
          <w:u w:val="single"/>
        </w:rPr>
      </w:pPr>
      <w:r w:rsidRPr="00FB44EF">
        <w:rPr>
          <w:rFonts w:eastAsia="Times New Roman" w:cs="Arial"/>
          <w:color w:val="000000"/>
          <w:szCs w:val="24"/>
          <w:u w:val="single"/>
        </w:rPr>
        <w:t>Councilman Gentile</w:t>
      </w:r>
    </w:p>
    <w:p w:rsidR="00FB44EF" w:rsidRDefault="00FB44EF" w:rsidP="00AE44F5">
      <w:pPr>
        <w:ind w:left="-90" w:right="795"/>
        <w:jc w:val="both"/>
        <w:textAlignment w:val="baseline"/>
        <w:rPr>
          <w:rFonts w:eastAsia="Times New Roman" w:cs="Arial"/>
          <w:color w:val="000000"/>
          <w:szCs w:val="24"/>
          <w:u w:val="single"/>
        </w:rPr>
      </w:pPr>
    </w:p>
    <w:p w:rsidR="00F73922" w:rsidRDefault="00FB44EF" w:rsidP="00AE44F5">
      <w:pPr>
        <w:ind w:left="-90" w:right="795"/>
        <w:jc w:val="both"/>
        <w:textAlignment w:val="baseline"/>
        <w:rPr>
          <w:rFonts w:eastAsia="Times New Roman" w:cs="Arial"/>
          <w:color w:val="000000"/>
          <w:szCs w:val="24"/>
        </w:rPr>
      </w:pPr>
      <w:r w:rsidRPr="00FB44EF">
        <w:rPr>
          <w:rFonts w:eastAsia="Times New Roman" w:cs="Arial"/>
          <w:color w:val="000000"/>
          <w:szCs w:val="24"/>
        </w:rPr>
        <w:t xml:space="preserve">The Councilman </w:t>
      </w:r>
      <w:r w:rsidR="00F73922">
        <w:rPr>
          <w:rFonts w:eastAsia="Times New Roman" w:cs="Arial"/>
          <w:color w:val="000000"/>
          <w:szCs w:val="24"/>
        </w:rPr>
        <w:t>wished everyone a Happy New Year.  He advised that he and Councilman Treyger have allocated funding for twice a day basket collection and sweeping services on 18</w:t>
      </w:r>
      <w:r w:rsidR="00F73922" w:rsidRPr="00F73922">
        <w:rPr>
          <w:rFonts w:eastAsia="Times New Roman" w:cs="Arial"/>
          <w:color w:val="000000"/>
          <w:szCs w:val="24"/>
          <w:vertAlign w:val="superscript"/>
        </w:rPr>
        <w:t>th</w:t>
      </w:r>
      <w:r w:rsidR="00F73922">
        <w:rPr>
          <w:rFonts w:eastAsia="Times New Roman" w:cs="Arial"/>
          <w:color w:val="000000"/>
          <w:szCs w:val="24"/>
        </w:rPr>
        <w:t xml:space="preserve"> Avenue.  Councilman Gentile asked the community for feedback on the services.</w:t>
      </w:r>
    </w:p>
    <w:p w:rsidR="00F73922" w:rsidRDefault="00F73922" w:rsidP="00AE44F5">
      <w:pPr>
        <w:ind w:left="-90" w:right="795"/>
        <w:jc w:val="both"/>
        <w:textAlignment w:val="baseline"/>
        <w:rPr>
          <w:rFonts w:eastAsia="Times New Roman" w:cs="Arial"/>
          <w:color w:val="000000"/>
          <w:szCs w:val="24"/>
        </w:rPr>
      </w:pPr>
    </w:p>
    <w:p w:rsidR="00FB44EF" w:rsidRDefault="00191022" w:rsidP="00AE44F5">
      <w:pPr>
        <w:ind w:left="-90" w:right="795"/>
        <w:jc w:val="both"/>
        <w:textAlignment w:val="baseline"/>
        <w:rPr>
          <w:rFonts w:eastAsia="Times New Roman" w:cs="Arial"/>
          <w:color w:val="000000"/>
          <w:szCs w:val="24"/>
        </w:rPr>
      </w:pPr>
      <w:r>
        <w:rPr>
          <w:rFonts w:eastAsia="Times New Roman" w:cs="Arial"/>
          <w:color w:val="000000"/>
          <w:szCs w:val="24"/>
        </w:rPr>
        <w:t xml:space="preserve">Councilman Gentile advised that there are no new updates on </w:t>
      </w:r>
      <w:proofErr w:type="spellStart"/>
      <w:r>
        <w:rPr>
          <w:rFonts w:eastAsia="Times New Roman" w:cs="Arial"/>
          <w:color w:val="000000"/>
          <w:szCs w:val="24"/>
        </w:rPr>
        <w:t>Waldbaums</w:t>
      </w:r>
      <w:proofErr w:type="spellEnd"/>
      <w:r>
        <w:rPr>
          <w:rFonts w:eastAsia="Times New Roman" w:cs="Arial"/>
          <w:color w:val="000000"/>
          <w:szCs w:val="24"/>
        </w:rPr>
        <w:t>.  The matter is in</w:t>
      </w:r>
      <w:r w:rsidR="00BF33BE">
        <w:rPr>
          <w:rFonts w:eastAsia="Times New Roman" w:cs="Arial"/>
          <w:color w:val="000000"/>
          <w:szCs w:val="24"/>
        </w:rPr>
        <w:t xml:space="preserve"> the </w:t>
      </w:r>
      <w:r>
        <w:rPr>
          <w:rFonts w:eastAsia="Times New Roman" w:cs="Arial"/>
          <w:color w:val="000000"/>
          <w:szCs w:val="24"/>
        </w:rPr>
        <w:t>U</w:t>
      </w:r>
      <w:r w:rsidR="00BF33BE">
        <w:rPr>
          <w:rFonts w:eastAsia="Times New Roman" w:cs="Arial"/>
          <w:color w:val="000000"/>
          <w:szCs w:val="24"/>
        </w:rPr>
        <w:t>.</w:t>
      </w:r>
      <w:r>
        <w:rPr>
          <w:rFonts w:eastAsia="Times New Roman" w:cs="Arial"/>
          <w:color w:val="000000"/>
          <w:szCs w:val="24"/>
        </w:rPr>
        <w:t>S</w:t>
      </w:r>
      <w:r w:rsidR="00BF33BE">
        <w:rPr>
          <w:rFonts w:eastAsia="Times New Roman" w:cs="Arial"/>
          <w:color w:val="000000"/>
          <w:szCs w:val="24"/>
        </w:rPr>
        <w:t>.</w:t>
      </w:r>
      <w:r>
        <w:rPr>
          <w:rFonts w:eastAsia="Times New Roman" w:cs="Arial"/>
          <w:color w:val="000000"/>
          <w:szCs w:val="24"/>
        </w:rPr>
        <w:t xml:space="preserve"> Bankruptcy </w:t>
      </w:r>
      <w:r w:rsidR="00BF33BE">
        <w:rPr>
          <w:rFonts w:eastAsia="Times New Roman" w:cs="Arial"/>
          <w:color w:val="000000"/>
          <w:szCs w:val="24"/>
        </w:rPr>
        <w:t>C</w:t>
      </w:r>
      <w:r>
        <w:rPr>
          <w:rFonts w:eastAsia="Times New Roman" w:cs="Arial"/>
          <w:color w:val="000000"/>
          <w:szCs w:val="24"/>
        </w:rPr>
        <w:t>ourt.  As previously reported, the 18</w:t>
      </w:r>
      <w:r w:rsidRPr="00191022">
        <w:rPr>
          <w:rFonts w:eastAsia="Times New Roman" w:cs="Arial"/>
          <w:color w:val="000000"/>
          <w:szCs w:val="24"/>
          <w:vertAlign w:val="superscript"/>
        </w:rPr>
        <w:t>th</w:t>
      </w:r>
      <w:r>
        <w:rPr>
          <w:rFonts w:eastAsia="Times New Roman" w:cs="Arial"/>
          <w:color w:val="000000"/>
          <w:szCs w:val="24"/>
        </w:rPr>
        <w:t xml:space="preserve"> Avenue </w:t>
      </w:r>
      <w:proofErr w:type="spellStart"/>
      <w:r>
        <w:rPr>
          <w:rFonts w:eastAsia="Times New Roman" w:cs="Arial"/>
          <w:color w:val="000000"/>
          <w:szCs w:val="24"/>
        </w:rPr>
        <w:t>Waldbaums</w:t>
      </w:r>
      <w:proofErr w:type="spellEnd"/>
      <w:r>
        <w:rPr>
          <w:rFonts w:eastAsia="Times New Roman" w:cs="Arial"/>
          <w:color w:val="000000"/>
          <w:szCs w:val="24"/>
        </w:rPr>
        <w:t xml:space="preserve"> site was removed from the auction</w:t>
      </w:r>
      <w:r w:rsidR="00D1632F">
        <w:rPr>
          <w:rFonts w:eastAsia="Times New Roman" w:cs="Arial"/>
          <w:color w:val="000000"/>
          <w:szCs w:val="24"/>
        </w:rPr>
        <w:t xml:space="preserve"> package and is being put up for bid separately.  It is his hope that whoever gets the winning bid </w:t>
      </w:r>
      <w:r w:rsidR="00D855D3">
        <w:rPr>
          <w:rFonts w:eastAsia="Times New Roman" w:cs="Arial"/>
          <w:color w:val="000000"/>
          <w:szCs w:val="24"/>
        </w:rPr>
        <w:t>has</w:t>
      </w:r>
      <w:r w:rsidR="00D1632F">
        <w:rPr>
          <w:rFonts w:eastAsia="Times New Roman" w:cs="Arial"/>
          <w:color w:val="000000"/>
          <w:szCs w:val="24"/>
        </w:rPr>
        <w:t xml:space="preserve"> </w:t>
      </w:r>
      <w:r w:rsidR="00D855D3">
        <w:rPr>
          <w:rFonts w:eastAsia="Times New Roman" w:cs="Arial"/>
          <w:color w:val="000000"/>
          <w:szCs w:val="24"/>
        </w:rPr>
        <w:t>experience</w:t>
      </w:r>
      <w:r w:rsidR="00D1632F">
        <w:rPr>
          <w:rFonts w:eastAsia="Times New Roman" w:cs="Arial"/>
          <w:color w:val="000000"/>
          <w:szCs w:val="24"/>
        </w:rPr>
        <w:t xml:space="preserve"> in a full service retail supermarket.</w:t>
      </w:r>
    </w:p>
    <w:p w:rsidR="00D1632F" w:rsidRDefault="00D1632F" w:rsidP="00AE44F5">
      <w:pPr>
        <w:ind w:left="-90" w:right="795"/>
        <w:jc w:val="both"/>
        <w:textAlignment w:val="baseline"/>
        <w:rPr>
          <w:rFonts w:eastAsia="Times New Roman" w:cs="Arial"/>
          <w:color w:val="000000"/>
          <w:szCs w:val="24"/>
        </w:rPr>
      </w:pPr>
    </w:p>
    <w:p w:rsidR="00D1632F" w:rsidRPr="00E83192" w:rsidRDefault="00E83192" w:rsidP="00AE44F5">
      <w:pPr>
        <w:ind w:left="-90" w:right="795"/>
        <w:jc w:val="both"/>
        <w:textAlignment w:val="baseline"/>
        <w:rPr>
          <w:rFonts w:eastAsia="Times New Roman" w:cs="Arial"/>
          <w:color w:val="000000"/>
          <w:szCs w:val="24"/>
          <w:u w:val="single"/>
        </w:rPr>
      </w:pPr>
      <w:r w:rsidRPr="00E83192">
        <w:rPr>
          <w:rFonts w:eastAsia="Times New Roman" w:cs="Arial"/>
          <w:color w:val="000000"/>
          <w:szCs w:val="24"/>
          <w:u w:val="single"/>
        </w:rPr>
        <w:t>62</w:t>
      </w:r>
      <w:r w:rsidRPr="00E83192">
        <w:rPr>
          <w:rFonts w:eastAsia="Times New Roman" w:cs="Arial"/>
          <w:color w:val="000000"/>
          <w:szCs w:val="24"/>
          <w:u w:val="single"/>
          <w:vertAlign w:val="superscript"/>
        </w:rPr>
        <w:t>nd</w:t>
      </w:r>
      <w:r w:rsidRPr="00E83192">
        <w:rPr>
          <w:rFonts w:eastAsia="Times New Roman" w:cs="Arial"/>
          <w:color w:val="000000"/>
          <w:szCs w:val="24"/>
          <w:u w:val="single"/>
        </w:rPr>
        <w:t xml:space="preserve"> Precinct</w:t>
      </w:r>
    </w:p>
    <w:p w:rsidR="00D1632F" w:rsidRDefault="00D1632F" w:rsidP="00AE44F5">
      <w:pPr>
        <w:ind w:left="-90" w:right="795"/>
        <w:jc w:val="both"/>
        <w:textAlignment w:val="baseline"/>
        <w:rPr>
          <w:rFonts w:eastAsia="Times New Roman" w:cs="Arial"/>
          <w:color w:val="000000"/>
          <w:szCs w:val="24"/>
        </w:rPr>
      </w:pPr>
    </w:p>
    <w:p w:rsidR="00D855D3" w:rsidRDefault="00E83192" w:rsidP="00AE44F5">
      <w:pPr>
        <w:ind w:left="-90" w:right="795"/>
        <w:jc w:val="both"/>
        <w:textAlignment w:val="baseline"/>
        <w:rPr>
          <w:rFonts w:eastAsia="Times New Roman" w:cs="Arial"/>
          <w:color w:val="000000"/>
          <w:szCs w:val="24"/>
        </w:rPr>
      </w:pPr>
      <w:r>
        <w:rPr>
          <w:rFonts w:eastAsia="Times New Roman" w:cs="Arial"/>
          <w:color w:val="000000"/>
          <w:szCs w:val="24"/>
        </w:rPr>
        <w:t xml:space="preserve">Captain </w:t>
      </w:r>
      <w:proofErr w:type="spellStart"/>
      <w:r>
        <w:rPr>
          <w:rFonts w:eastAsia="Times New Roman" w:cs="Arial"/>
          <w:color w:val="000000"/>
          <w:szCs w:val="24"/>
        </w:rPr>
        <w:t>Sanseverino</w:t>
      </w:r>
      <w:proofErr w:type="spellEnd"/>
      <w:r>
        <w:rPr>
          <w:rFonts w:eastAsia="Times New Roman" w:cs="Arial"/>
          <w:color w:val="000000"/>
          <w:szCs w:val="24"/>
        </w:rPr>
        <w:t>, the Commanding Officer of the 62</w:t>
      </w:r>
      <w:r w:rsidRPr="00E83192">
        <w:rPr>
          <w:rFonts w:eastAsia="Times New Roman" w:cs="Arial"/>
          <w:color w:val="000000"/>
          <w:szCs w:val="24"/>
          <w:vertAlign w:val="superscript"/>
        </w:rPr>
        <w:t>nd</w:t>
      </w:r>
      <w:r>
        <w:rPr>
          <w:rFonts w:eastAsia="Times New Roman" w:cs="Arial"/>
          <w:color w:val="000000"/>
          <w:szCs w:val="24"/>
        </w:rPr>
        <w:t xml:space="preserve"> Precinct, </w:t>
      </w:r>
      <w:r w:rsidR="00DE3129">
        <w:rPr>
          <w:rFonts w:eastAsia="Times New Roman" w:cs="Arial"/>
          <w:color w:val="000000"/>
          <w:szCs w:val="24"/>
        </w:rPr>
        <w:t>reported that crime is down</w:t>
      </w:r>
      <w:r w:rsidR="00BF33BE">
        <w:rPr>
          <w:rFonts w:eastAsia="Times New Roman" w:cs="Arial"/>
          <w:color w:val="000000"/>
          <w:szCs w:val="24"/>
        </w:rPr>
        <w:t xml:space="preserve"> in</w:t>
      </w:r>
      <w:r w:rsidR="00DE3129">
        <w:rPr>
          <w:rFonts w:eastAsia="Times New Roman" w:cs="Arial"/>
          <w:color w:val="000000"/>
          <w:szCs w:val="24"/>
        </w:rPr>
        <w:t xml:space="preserve"> every category.   </w:t>
      </w:r>
      <w:r w:rsidR="00D855D3">
        <w:rPr>
          <w:rFonts w:eastAsia="Times New Roman" w:cs="Arial"/>
          <w:color w:val="000000"/>
          <w:szCs w:val="24"/>
        </w:rPr>
        <w:t>He further discussed the mentoring program for rookie police officers.  Part of the program includes building relationships with the community and volunteers meet with the rookie officers.  Anyone interested in volunteering for the program should contact Community Affairs.</w:t>
      </w:r>
    </w:p>
    <w:p w:rsidR="00D855D3" w:rsidRDefault="00D855D3" w:rsidP="00AE44F5">
      <w:pPr>
        <w:ind w:left="-90" w:right="795"/>
        <w:jc w:val="both"/>
        <w:textAlignment w:val="baseline"/>
        <w:rPr>
          <w:rFonts w:eastAsia="Times New Roman" w:cs="Arial"/>
          <w:color w:val="000000"/>
          <w:szCs w:val="24"/>
        </w:rPr>
      </w:pPr>
    </w:p>
    <w:p w:rsidR="00F71596" w:rsidRDefault="00F71596" w:rsidP="00AE44F5">
      <w:pPr>
        <w:ind w:left="-90" w:right="795"/>
        <w:jc w:val="both"/>
        <w:textAlignment w:val="baseline"/>
        <w:rPr>
          <w:rFonts w:eastAsia="Times New Roman" w:cs="Arial"/>
          <w:color w:val="000000"/>
          <w:szCs w:val="24"/>
        </w:rPr>
      </w:pPr>
    </w:p>
    <w:p w:rsidR="00F71596" w:rsidRDefault="00F71596" w:rsidP="00AE44F5">
      <w:pPr>
        <w:ind w:left="-90" w:right="795"/>
        <w:jc w:val="both"/>
        <w:textAlignment w:val="baseline"/>
        <w:rPr>
          <w:rFonts w:eastAsia="Times New Roman" w:cs="Arial"/>
          <w:color w:val="000000"/>
          <w:szCs w:val="24"/>
        </w:rPr>
      </w:pPr>
    </w:p>
    <w:p w:rsidR="00F71596" w:rsidRDefault="00F71596" w:rsidP="00AE44F5">
      <w:pPr>
        <w:ind w:left="-90" w:right="795"/>
        <w:jc w:val="both"/>
        <w:textAlignment w:val="baseline"/>
        <w:rPr>
          <w:rFonts w:eastAsia="Times New Roman" w:cs="Arial"/>
          <w:color w:val="000000"/>
          <w:szCs w:val="24"/>
        </w:rPr>
      </w:pPr>
    </w:p>
    <w:p w:rsidR="00D1632F" w:rsidRDefault="00382191" w:rsidP="00AE44F5">
      <w:pPr>
        <w:ind w:left="-90" w:right="795"/>
        <w:jc w:val="both"/>
        <w:textAlignment w:val="baseline"/>
        <w:rPr>
          <w:rFonts w:eastAsia="Times New Roman" w:cs="Arial"/>
          <w:color w:val="000000"/>
          <w:szCs w:val="24"/>
        </w:rPr>
      </w:pPr>
      <w:r>
        <w:rPr>
          <w:rFonts w:eastAsia="Times New Roman" w:cs="Arial"/>
          <w:color w:val="000000"/>
          <w:szCs w:val="24"/>
          <w:u w:val="single"/>
        </w:rPr>
        <w:lastRenderedPageBreak/>
        <w:t>Chairman’s Report</w:t>
      </w:r>
    </w:p>
    <w:p w:rsidR="00382191" w:rsidRDefault="00382191" w:rsidP="00AE44F5">
      <w:pPr>
        <w:ind w:left="-90" w:right="795"/>
        <w:jc w:val="both"/>
        <w:textAlignment w:val="baseline"/>
        <w:rPr>
          <w:rFonts w:eastAsia="Times New Roman" w:cs="Arial"/>
          <w:color w:val="000000"/>
          <w:szCs w:val="24"/>
        </w:rPr>
      </w:pPr>
    </w:p>
    <w:p w:rsidR="00382191" w:rsidRDefault="00382191" w:rsidP="00AE44F5">
      <w:pPr>
        <w:ind w:left="-90" w:right="795"/>
        <w:jc w:val="both"/>
        <w:textAlignment w:val="baseline"/>
        <w:rPr>
          <w:rFonts w:eastAsia="Times New Roman" w:cs="Arial"/>
          <w:color w:val="000000"/>
          <w:szCs w:val="24"/>
        </w:rPr>
      </w:pPr>
      <w:r>
        <w:rPr>
          <w:rFonts w:eastAsia="Times New Roman" w:cs="Arial"/>
          <w:color w:val="000000"/>
          <w:szCs w:val="24"/>
        </w:rPr>
        <w:t>Mr. Guarinello reported that IDNYC, the New York City Municipal ID program has a new “</w:t>
      </w:r>
      <w:r w:rsidR="00080B2E">
        <w:rPr>
          <w:rFonts w:eastAsia="Times New Roman" w:cs="Arial"/>
          <w:color w:val="000000"/>
          <w:szCs w:val="24"/>
        </w:rPr>
        <w:t xml:space="preserve">pop-up” </w:t>
      </w:r>
      <w:r>
        <w:rPr>
          <w:rFonts w:eastAsia="Times New Roman" w:cs="Arial"/>
          <w:color w:val="000000"/>
          <w:szCs w:val="24"/>
        </w:rPr>
        <w:t>enrollment site at 6506 Bay Parkway, from February 1 – 19</w:t>
      </w:r>
      <w:r w:rsidRPr="00382191">
        <w:rPr>
          <w:rFonts w:eastAsia="Times New Roman" w:cs="Arial"/>
          <w:color w:val="000000"/>
          <w:szCs w:val="24"/>
          <w:vertAlign w:val="superscript"/>
        </w:rPr>
        <w:t>th</w:t>
      </w:r>
      <w:r>
        <w:rPr>
          <w:rFonts w:eastAsia="Times New Roman" w:cs="Arial"/>
          <w:color w:val="000000"/>
          <w:szCs w:val="24"/>
        </w:rPr>
        <w:t>, Monday th</w:t>
      </w:r>
      <w:r w:rsidR="004A48FC">
        <w:rPr>
          <w:rFonts w:eastAsia="Times New Roman" w:cs="Arial"/>
          <w:color w:val="000000"/>
          <w:szCs w:val="24"/>
        </w:rPr>
        <w:t>rough Friday, from 8AM-4PM.  Fly</w:t>
      </w:r>
      <w:r>
        <w:rPr>
          <w:rFonts w:eastAsia="Times New Roman" w:cs="Arial"/>
          <w:color w:val="000000"/>
          <w:szCs w:val="24"/>
        </w:rPr>
        <w:t>ers are available for those interested.</w:t>
      </w:r>
    </w:p>
    <w:p w:rsidR="00382191" w:rsidRDefault="00382191" w:rsidP="00AE44F5">
      <w:pPr>
        <w:ind w:left="-90" w:right="795"/>
        <w:jc w:val="both"/>
        <w:textAlignment w:val="baseline"/>
        <w:rPr>
          <w:rFonts w:eastAsia="Times New Roman" w:cs="Arial"/>
          <w:color w:val="000000"/>
          <w:szCs w:val="24"/>
        </w:rPr>
      </w:pPr>
    </w:p>
    <w:p w:rsidR="00382191" w:rsidRPr="00382191" w:rsidRDefault="00F71596" w:rsidP="00AE44F5">
      <w:pPr>
        <w:ind w:left="-90" w:right="795"/>
        <w:jc w:val="both"/>
        <w:textAlignment w:val="baseline"/>
        <w:rPr>
          <w:rFonts w:eastAsia="Times New Roman" w:cs="Arial"/>
          <w:color w:val="000000"/>
          <w:szCs w:val="24"/>
        </w:rPr>
      </w:pPr>
      <w:r>
        <w:rPr>
          <w:rFonts w:eastAsia="Times New Roman" w:cs="Arial"/>
          <w:color w:val="000000"/>
          <w:szCs w:val="24"/>
        </w:rPr>
        <w:t xml:space="preserve">The Chairman advised that </w:t>
      </w:r>
      <w:r w:rsidR="003559AB">
        <w:rPr>
          <w:rFonts w:eastAsia="Times New Roman" w:cs="Arial"/>
          <w:color w:val="000000"/>
          <w:szCs w:val="24"/>
        </w:rPr>
        <w:t>the District Manager will notify board members whose term expires in 2016, and provide the link to the Borough President’s website.</w:t>
      </w:r>
    </w:p>
    <w:p w:rsidR="00FB44EF" w:rsidRPr="00AE44F5" w:rsidRDefault="00FB44EF" w:rsidP="00AE44F5">
      <w:pPr>
        <w:ind w:left="-90" w:right="795"/>
        <w:jc w:val="both"/>
        <w:textAlignment w:val="baseline"/>
        <w:rPr>
          <w:rFonts w:eastAsia="Times New Roman" w:cs="Arial"/>
          <w:color w:val="000000"/>
          <w:szCs w:val="24"/>
        </w:rPr>
      </w:pPr>
    </w:p>
    <w:p w:rsidR="00AE44F5" w:rsidRDefault="00AE44F5" w:rsidP="00AE44F5">
      <w:pPr>
        <w:ind w:left="-90" w:right="795"/>
        <w:jc w:val="both"/>
        <w:textAlignment w:val="baseline"/>
        <w:rPr>
          <w:rFonts w:eastAsia="Times New Roman" w:cs="Arial"/>
          <w:color w:val="000000"/>
          <w:szCs w:val="24"/>
          <w:u w:val="single"/>
        </w:rPr>
      </w:pPr>
      <w:r w:rsidRPr="00AE44F5">
        <w:rPr>
          <w:rFonts w:eastAsia="Times New Roman" w:cs="Arial"/>
          <w:color w:val="000000"/>
          <w:szCs w:val="24"/>
        </w:rPr>
        <w:br/>
      </w:r>
      <w:r w:rsidR="003559AB" w:rsidRPr="003559AB">
        <w:rPr>
          <w:rFonts w:eastAsia="Times New Roman" w:cs="Arial"/>
          <w:color w:val="000000"/>
          <w:szCs w:val="24"/>
          <w:u w:val="single"/>
        </w:rPr>
        <w:t>District Manager’s Report</w:t>
      </w:r>
    </w:p>
    <w:p w:rsidR="003559AB" w:rsidRDefault="003559AB" w:rsidP="00AE44F5">
      <w:pPr>
        <w:ind w:left="-90" w:right="795"/>
        <w:jc w:val="both"/>
        <w:textAlignment w:val="baseline"/>
        <w:rPr>
          <w:rFonts w:eastAsia="Times New Roman" w:cs="Arial"/>
          <w:color w:val="000000"/>
          <w:szCs w:val="24"/>
          <w:u w:val="single"/>
        </w:rPr>
      </w:pPr>
    </w:p>
    <w:p w:rsidR="00F77DF5" w:rsidRDefault="003559AB" w:rsidP="00F77DF5">
      <w:pPr>
        <w:ind w:left="-90" w:right="795"/>
        <w:jc w:val="both"/>
        <w:textAlignment w:val="baseline"/>
        <w:rPr>
          <w:rFonts w:eastAsia="Times New Roman" w:cs="Arial"/>
          <w:color w:val="000000"/>
          <w:szCs w:val="24"/>
        </w:rPr>
      </w:pPr>
      <w:r w:rsidRPr="003559AB">
        <w:rPr>
          <w:rFonts w:eastAsia="Times New Roman" w:cs="Arial"/>
          <w:color w:val="000000"/>
          <w:szCs w:val="24"/>
        </w:rPr>
        <w:t>Marnee Elias-Pavia</w:t>
      </w:r>
      <w:r>
        <w:rPr>
          <w:rFonts w:eastAsia="Times New Roman" w:cs="Arial"/>
          <w:color w:val="000000"/>
          <w:szCs w:val="24"/>
        </w:rPr>
        <w:t xml:space="preserve"> </w:t>
      </w:r>
      <w:r w:rsidR="005A2680">
        <w:rPr>
          <w:rFonts w:eastAsia="Times New Roman" w:cs="Arial"/>
          <w:color w:val="000000"/>
          <w:szCs w:val="24"/>
        </w:rPr>
        <w:t xml:space="preserve">discussed the </w:t>
      </w:r>
      <w:r w:rsidR="005A2680" w:rsidRPr="005A2680">
        <w:rPr>
          <w:rFonts w:eastAsia="Times New Roman" w:cs="Arial"/>
          <w:color w:val="000000"/>
          <w:szCs w:val="24"/>
        </w:rPr>
        <w:t>back-to-back holiday recycling collection</w:t>
      </w:r>
      <w:r w:rsidR="005A2680">
        <w:rPr>
          <w:rFonts w:eastAsia="Times New Roman" w:cs="Arial"/>
          <w:color w:val="000000"/>
          <w:szCs w:val="24"/>
        </w:rPr>
        <w:t xml:space="preserve"> between Christmas and New Year’s.  At the December meeting, residents whose recycling is collected on Fridays were advised to place out the recycling immediately following New Year’s Day.  The Department of Sanitation changed the collection and picked up the recycling following the Christmas Holiday.   Most residents were not aware.  She stated while this was beneficial, the information needed to be better communicated.</w:t>
      </w:r>
    </w:p>
    <w:p w:rsidR="00F77DF5" w:rsidRDefault="00F77DF5" w:rsidP="00F77DF5">
      <w:pPr>
        <w:ind w:left="-90" w:right="795"/>
        <w:jc w:val="both"/>
        <w:textAlignment w:val="baseline"/>
        <w:rPr>
          <w:rFonts w:eastAsia="Times New Roman" w:cs="Arial"/>
          <w:color w:val="000000"/>
          <w:szCs w:val="24"/>
        </w:rPr>
      </w:pPr>
    </w:p>
    <w:p w:rsidR="00F77DF5" w:rsidRDefault="00F77DF5" w:rsidP="00F77DF5">
      <w:pPr>
        <w:ind w:left="-90" w:right="795"/>
        <w:jc w:val="both"/>
        <w:textAlignment w:val="baseline"/>
        <w:rPr>
          <w:rFonts w:eastAsia="Times New Roman" w:cs="Arial"/>
          <w:color w:val="000000"/>
          <w:szCs w:val="24"/>
        </w:rPr>
      </w:pPr>
      <w:r>
        <w:rPr>
          <w:rFonts w:eastAsia="Times New Roman" w:cs="Arial"/>
          <w:color w:val="000000"/>
          <w:szCs w:val="24"/>
        </w:rPr>
        <w:t>Ms. Elias-Pavia advised that notification was received from t</w:t>
      </w:r>
      <w:r w:rsidR="00BF33BE">
        <w:rPr>
          <w:rFonts w:eastAsia="Times New Roman" w:cs="Arial"/>
          <w:color w:val="000000"/>
          <w:szCs w:val="24"/>
        </w:rPr>
        <w:t>he Department of Transportation</w:t>
      </w:r>
      <w:r>
        <w:rPr>
          <w:rFonts w:eastAsia="Times New Roman" w:cs="Arial"/>
          <w:color w:val="000000"/>
          <w:szCs w:val="24"/>
        </w:rPr>
        <w:t xml:space="preserve"> that they are relocating the meters from the center strip to curbside on Bay Parkway between Shore Parkway and Gravesend Bay.  There will be no change in the amount of parking stalls and will enable street cleaning and maintenance.</w:t>
      </w:r>
    </w:p>
    <w:p w:rsidR="00F77DF5" w:rsidRPr="00AE44F5" w:rsidRDefault="00F77DF5" w:rsidP="00F77DF5">
      <w:pPr>
        <w:ind w:left="-90" w:right="795"/>
        <w:jc w:val="both"/>
        <w:textAlignment w:val="baseline"/>
        <w:rPr>
          <w:rFonts w:eastAsia="Times New Roman" w:cs="Arial"/>
          <w:color w:val="000000"/>
          <w:szCs w:val="24"/>
        </w:rPr>
      </w:pPr>
    </w:p>
    <w:p w:rsidR="005A2680" w:rsidRPr="003559AB" w:rsidRDefault="005A2680" w:rsidP="005A2680">
      <w:pPr>
        <w:ind w:left="-90" w:right="795"/>
        <w:jc w:val="both"/>
        <w:textAlignment w:val="baseline"/>
        <w:rPr>
          <w:rFonts w:eastAsia="Times New Roman" w:cs="Arial"/>
          <w:color w:val="000000"/>
          <w:szCs w:val="24"/>
        </w:rPr>
      </w:pPr>
      <w:r w:rsidRPr="005A2680">
        <w:t xml:space="preserve">The District Manager advised </w:t>
      </w:r>
      <w:r>
        <w:rPr>
          <w:rFonts w:eastAsia="Times New Roman" w:cs="Arial"/>
          <w:color w:val="000000"/>
          <w:szCs w:val="24"/>
        </w:rPr>
        <w:t xml:space="preserve">that </w:t>
      </w:r>
      <w:r w:rsidRPr="003559AB">
        <w:rPr>
          <w:rFonts w:eastAsia="Times New Roman" w:cs="Arial"/>
          <w:color w:val="000000"/>
          <w:szCs w:val="24"/>
        </w:rPr>
        <w:t xml:space="preserve">Phase I of the </w:t>
      </w:r>
      <w:r>
        <w:rPr>
          <w:rFonts w:eastAsia="Times New Roman" w:cs="Arial"/>
          <w:color w:val="000000"/>
          <w:szCs w:val="24"/>
        </w:rPr>
        <w:t xml:space="preserve">N line </w:t>
      </w:r>
      <w:r w:rsidRPr="003559AB">
        <w:rPr>
          <w:rFonts w:eastAsia="Times New Roman" w:cs="Arial"/>
          <w:color w:val="000000"/>
          <w:szCs w:val="24"/>
        </w:rPr>
        <w:t xml:space="preserve">project will see major construction work on the Manhattan-bound station platforms, platform walls, </w:t>
      </w:r>
      <w:r>
        <w:rPr>
          <w:rFonts w:eastAsia="Times New Roman" w:cs="Arial"/>
          <w:color w:val="000000"/>
          <w:szCs w:val="24"/>
        </w:rPr>
        <w:t xml:space="preserve">and stairs. </w:t>
      </w:r>
      <w:r w:rsidRPr="003559AB">
        <w:rPr>
          <w:rFonts w:eastAsia="Times New Roman" w:cs="Arial"/>
          <w:color w:val="000000"/>
          <w:szCs w:val="24"/>
        </w:rPr>
        <w:t xml:space="preserve"> </w:t>
      </w:r>
      <w:r>
        <w:rPr>
          <w:rFonts w:eastAsia="Times New Roman" w:cs="Arial"/>
          <w:color w:val="000000"/>
          <w:szCs w:val="24"/>
        </w:rPr>
        <w:t xml:space="preserve">To </w:t>
      </w:r>
      <w:r w:rsidRPr="003559AB">
        <w:rPr>
          <w:rFonts w:eastAsia="Times New Roman" w:cs="Arial"/>
          <w:color w:val="000000"/>
          <w:szCs w:val="24"/>
        </w:rPr>
        <w:t>perform this work track access is necessary. </w:t>
      </w:r>
    </w:p>
    <w:p w:rsidR="005A2680" w:rsidRPr="003559AB" w:rsidRDefault="005A2680" w:rsidP="005A2680">
      <w:pPr>
        <w:ind w:left="-90" w:right="795"/>
        <w:jc w:val="both"/>
        <w:textAlignment w:val="baseline"/>
        <w:rPr>
          <w:rFonts w:eastAsia="Times New Roman" w:cs="Arial"/>
          <w:color w:val="000000"/>
          <w:szCs w:val="24"/>
        </w:rPr>
      </w:pPr>
      <w:r w:rsidRPr="003559AB">
        <w:rPr>
          <w:rFonts w:eastAsia="Times New Roman" w:cs="Arial"/>
          <w:color w:val="000000"/>
          <w:szCs w:val="24"/>
        </w:rPr>
        <w:t> </w:t>
      </w:r>
    </w:p>
    <w:p w:rsidR="00D767F1" w:rsidRDefault="005A2680" w:rsidP="00D767F1">
      <w:pPr>
        <w:ind w:left="-90" w:right="795"/>
        <w:jc w:val="both"/>
        <w:textAlignment w:val="baseline"/>
        <w:rPr>
          <w:rFonts w:eastAsia="Times New Roman" w:cs="Arial"/>
          <w:color w:val="000000"/>
          <w:szCs w:val="24"/>
        </w:rPr>
      </w:pPr>
      <w:r w:rsidRPr="003559AB">
        <w:rPr>
          <w:rFonts w:eastAsia="Times New Roman" w:cs="Arial"/>
          <w:color w:val="000000"/>
          <w:szCs w:val="24"/>
        </w:rPr>
        <w:t>Starting Monday, January 18, 2016, Manhattan-bound platforms, at all nine (9) stations will be out of service for 14 months.  There will be temporary platforms at the 8</w:t>
      </w:r>
      <w:r w:rsidRPr="003559AB">
        <w:rPr>
          <w:rFonts w:eastAsia="Times New Roman" w:cs="Arial"/>
          <w:color w:val="000000"/>
          <w:szCs w:val="24"/>
          <w:vertAlign w:val="superscript"/>
        </w:rPr>
        <w:t>th</w:t>
      </w:r>
      <w:r w:rsidRPr="003559AB">
        <w:rPr>
          <w:rFonts w:eastAsia="Times New Roman" w:cs="Arial"/>
          <w:color w:val="000000"/>
          <w:szCs w:val="24"/>
        </w:rPr>
        <w:t> Avenue and Bay Parkway stations.  To access the Fort Hamilton Parkway, New Utrecht Ave, 18</w:t>
      </w:r>
      <w:r w:rsidRPr="003559AB">
        <w:rPr>
          <w:rFonts w:eastAsia="Times New Roman" w:cs="Arial"/>
          <w:color w:val="000000"/>
          <w:szCs w:val="24"/>
          <w:vertAlign w:val="superscript"/>
        </w:rPr>
        <w:t>th</w:t>
      </w:r>
      <w:r w:rsidRPr="003559AB">
        <w:rPr>
          <w:rFonts w:eastAsia="Times New Roman" w:cs="Arial"/>
          <w:color w:val="000000"/>
          <w:szCs w:val="24"/>
        </w:rPr>
        <w:t> Ave, 20</w:t>
      </w:r>
      <w:r w:rsidRPr="003559AB">
        <w:rPr>
          <w:rFonts w:eastAsia="Times New Roman" w:cs="Arial"/>
          <w:color w:val="000000"/>
          <w:szCs w:val="24"/>
          <w:vertAlign w:val="superscript"/>
        </w:rPr>
        <w:t>th</w:t>
      </w:r>
      <w:r w:rsidRPr="003559AB">
        <w:rPr>
          <w:rFonts w:eastAsia="Times New Roman" w:cs="Arial"/>
          <w:color w:val="000000"/>
          <w:szCs w:val="24"/>
        </w:rPr>
        <w:t> Ave, Kings Highway, Avenue U and 86</w:t>
      </w:r>
      <w:r w:rsidRPr="003559AB">
        <w:rPr>
          <w:rFonts w:eastAsia="Times New Roman" w:cs="Arial"/>
          <w:color w:val="000000"/>
          <w:szCs w:val="24"/>
          <w:vertAlign w:val="superscript"/>
        </w:rPr>
        <w:t>th</w:t>
      </w:r>
      <w:r w:rsidRPr="003559AB">
        <w:rPr>
          <w:rFonts w:eastAsia="Times New Roman" w:cs="Arial"/>
          <w:color w:val="000000"/>
          <w:szCs w:val="24"/>
        </w:rPr>
        <w:t> Street stations while platforms are under construction, customers will need to back-ride using the temporary platforms at 8</w:t>
      </w:r>
      <w:r w:rsidRPr="003559AB">
        <w:rPr>
          <w:rFonts w:eastAsia="Times New Roman" w:cs="Arial"/>
          <w:color w:val="000000"/>
          <w:szCs w:val="24"/>
          <w:vertAlign w:val="superscript"/>
        </w:rPr>
        <w:t>th</w:t>
      </w:r>
      <w:r w:rsidRPr="003559AB">
        <w:rPr>
          <w:rFonts w:eastAsia="Times New Roman" w:cs="Arial"/>
          <w:color w:val="000000"/>
          <w:szCs w:val="24"/>
        </w:rPr>
        <w:t>Avenue and Bay Parkway or travel to Stillwell Terminal.</w:t>
      </w:r>
    </w:p>
    <w:p w:rsidR="00D767F1" w:rsidRDefault="00D767F1" w:rsidP="00D767F1">
      <w:pPr>
        <w:ind w:left="-90" w:right="795"/>
        <w:jc w:val="both"/>
        <w:textAlignment w:val="baseline"/>
        <w:rPr>
          <w:rFonts w:eastAsia="Times New Roman" w:cs="Arial"/>
          <w:color w:val="000000"/>
          <w:szCs w:val="24"/>
        </w:rPr>
      </w:pPr>
    </w:p>
    <w:p w:rsidR="00D767F1" w:rsidRPr="00D767F1" w:rsidRDefault="00D767F1" w:rsidP="00D767F1">
      <w:pPr>
        <w:ind w:left="-90" w:right="795"/>
        <w:jc w:val="both"/>
        <w:textAlignment w:val="baseline"/>
        <w:rPr>
          <w:rFonts w:eastAsia="Times New Roman" w:cs="Arial"/>
          <w:color w:val="000000"/>
          <w:szCs w:val="24"/>
        </w:rPr>
      </w:pPr>
      <w:r>
        <w:rPr>
          <w:rFonts w:eastAsia="Times New Roman" w:cs="Arial"/>
          <w:color w:val="000000"/>
          <w:szCs w:val="24"/>
        </w:rPr>
        <w:t xml:space="preserve">She further advised that Eileen </w:t>
      </w:r>
      <w:proofErr w:type="spellStart"/>
      <w:r>
        <w:rPr>
          <w:rFonts w:eastAsia="Times New Roman" w:cs="Arial"/>
          <w:color w:val="000000"/>
          <w:szCs w:val="24"/>
        </w:rPr>
        <w:t>LaRuffa</w:t>
      </w:r>
      <w:proofErr w:type="spellEnd"/>
      <w:r>
        <w:rPr>
          <w:rFonts w:eastAsia="Times New Roman" w:cs="Arial"/>
          <w:color w:val="000000"/>
          <w:szCs w:val="24"/>
        </w:rPr>
        <w:t>,</w:t>
      </w:r>
      <w:r w:rsidR="00BF33BE">
        <w:rPr>
          <w:rFonts w:eastAsia="Times New Roman" w:cs="Arial"/>
          <w:color w:val="000000"/>
          <w:szCs w:val="24"/>
        </w:rPr>
        <w:t xml:space="preserve"> and she</w:t>
      </w:r>
      <w:r w:rsidRPr="00D767F1">
        <w:rPr>
          <w:rFonts w:eastAsia="Times New Roman" w:cs="Arial"/>
          <w:color w:val="000000"/>
          <w:szCs w:val="24"/>
        </w:rPr>
        <w:t xml:space="preserve"> attended a parks presentation given by Commissioner Silver on Parks </w:t>
      </w:r>
      <w:proofErr w:type="gramStart"/>
      <w:r w:rsidRPr="00D767F1">
        <w:rPr>
          <w:rFonts w:eastAsia="Times New Roman" w:cs="Arial"/>
          <w:color w:val="000000"/>
          <w:szCs w:val="24"/>
        </w:rPr>
        <w:t>Without</w:t>
      </w:r>
      <w:proofErr w:type="gramEnd"/>
      <w:r w:rsidRPr="00D767F1">
        <w:rPr>
          <w:rFonts w:eastAsia="Times New Roman" w:cs="Arial"/>
          <w:color w:val="000000"/>
          <w:szCs w:val="24"/>
        </w:rPr>
        <w:t xml:space="preserve"> Borders.  This is a NYC Parks initiative to make parks more open, welcoming, and beautiful by focusing on improving entrances, edges, and park-adjacent spaces. </w:t>
      </w:r>
      <w:r>
        <w:rPr>
          <w:rFonts w:eastAsia="Times New Roman" w:cs="Arial"/>
          <w:color w:val="000000"/>
          <w:szCs w:val="24"/>
        </w:rPr>
        <w:t>Parks will be selecte</w:t>
      </w:r>
      <w:r w:rsidR="00BF33BE">
        <w:rPr>
          <w:rFonts w:eastAsia="Times New Roman" w:cs="Arial"/>
          <w:color w:val="000000"/>
          <w:szCs w:val="24"/>
        </w:rPr>
        <w:t>d based upon online suggestions. T</w:t>
      </w:r>
      <w:r w:rsidRPr="00D767F1">
        <w:rPr>
          <w:rFonts w:eastAsia="Times New Roman" w:cs="Arial"/>
          <w:color w:val="000000"/>
          <w:szCs w:val="24"/>
        </w:rPr>
        <w:t xml:space="preserve">he more suggestions a park receives, the </w:t>
      </w:r>
      <w:r>
        <w:rPr>
          <w:rFonts w:eastAsia="Times New Roman" w:cs="Arial"/>
          <w:color w:val="000000"/>
          <w:szCs w:val="24"/>
        </w:rPr>
        <w:t xml:space="preserve">more likely it will be selected.  </w:t>
      </w:r>
      <w:r w:rsidRPr="00D767F1">
        <w:rPr>
          <w:rFonts w:eastAsia="Times New Roman" w:cs="Arial"/>
          <w:color w:val="000000"/>
          <w:szCs w:val="24"/>
        </w:rPr>
        <w:t xml:space="preserve"> </w:t>
      </w:r>
      <w:r w:rsidR="00BF33BE">
        <w:rPr>
          <w:rFonts w:eastAsia="Times New Roman" w:cs="Arial"/>
          <w:color w:val="000000"/>
          <w:szCs w:val="24"/>
        </w:rPr>
        <w:t>Ms</w:t>
      </w:r>
      <w:r>
        <w:rPr>
          <w:rFonts w:eastAsia="Times New Roman" w:cs="Arial"/>
          <w:color w:val="000000"/>
          <w:szCs w:val="24"/>
        </w:rPr>
        <w:t xml:space="preserve">. Elias-Pavia felt this would exclude parks in our community since many of the residents </w:t>
      </w:r>
      <w:r w:rsidR="00C22942">
        <w:rPr>
          <w:rFonts w:eastAsia="Times New Roman" w:cs="Arial"/>
          <w:color w:val="000000"/>
          <w:szCs w:val="24"/>
        </w:rPr>
        <w:t>may not submit suggestions.</w:t>
      </w:r>
    </w:p>
    <w:p w:rsidR="00D767F1" w:rsidRDefault="00D767F1" w:rsidP="00D767F1">
      <w:pPr>
        <w:ind w:left="-90" w:right="795"/>
        <w:jc w:val="both"/>
        <w:textAlignment w:val="baseline"/>
        <w:rPr>
          <w:rFonts w:eastAsia="Times New Roman" w:cs="Arial"/>
          <w:color w:val="000000"/>
          <w:szCs w:val="24"/>
        </w:rPr>
      </w:pPr>
    </w:p>
    <w:p w:rsidR="00C22942" w:rsidRPr="00C22942" w:rsidRDefault="00C22942" w:rsidP="00C22942">
      <w:pPr>
        <w:ind w:left="-90" w:right="795"/>
        <w:jc w:val="both"/>
        <w:textAlignment w:val="baseline"/>
        <w:rPr>
          <w:rFonts w:eastAsia="Times New Roman" w:cs="Arial"/>
          <w:color w:val="000000"/>
          <w:szCs w:val="24"/>
        </w:rPr>
      </w:pPr>
      <w:r>
        <w:rPr>
          <w:rFonts w:eastAsia="Times New Roman" w:cs="Arial"/>
          <w:color w:val="000000"/>
          <w:szCs w:val="24"/>
        </w:rPr>
        <w:t xml:space="preserve">In closing, she advised </w:t>
      </w:r>
      <w:r w:rsidR="00BF33BE">
        <w:rPr>
          <w:rFonts w:eastAsia="Times New Roman" w:cs="Arial"/>
          <w:color w:val="000000"/>
          <w:szCs w:val="24"/>
        </w:rPr>
        <w:t>n</w:t>
      </w:r>
      <w:r w:rsidRPr="00C22942">
        <w:rPr>
          <w:rFonts w:eastAsia="Times New Roman" w:cs="Arial"/>
          <w:color w:val="000000"/>
          <w:szCs w:val="24"/>
        </w:rPr>
        <w:t>o garbage, recycling or street cleaning on Monday, January 18</w:t>
      </w:r>
      <w:r w:rsidRPr="00C22942">
        <w:rPr>
          <w:rFonts w:eastAsia="Times New Roman" w:cs="Arial"/>
          <w:color w:val="000000"/>
          <w:szCs w:val="24"/>
          <w:vertAlign w:val="superscript"/>
        </w:rPr>
        <w:t>th</w:t>
      </w:r>
      <w:r w:rsidRPr="00C22942">
        <w:rPr>
          <w:rFonts w:eastAsia="Times New Roman" w:cs="Arial"/>
          <w:color w:val="000000"/>
          <w:szCs w:val="24"/>
        </w:rPr>
        <w:t xml:space="preserve">, in observance of Martin Luther King, Jr. Day. </w:t>
      </w:r>
    </w:p>
    <w:p w:rsidR="00FD5760" w:rsidRDefault="00FD5760" w:rsidP="00D767F1">
      <w:pPr>
        <w:ind w:left="-90" w:right="795"/>
        <w:jc w:val="both"/>
        <w:textAlignment w:val="baseline"/>
        <w:rPr>
          <w:rFonts w:eastAsia="Times New Roman" w:cs="Arial"/>
          <w:color w:val="000000"/>
          <w:szCs w:val="24"/>
        </w:rPr>
      </w:pPr>
    </w:p>
    <w:p w:rsidR="00FD5760" w:rsidRDefault="00FD5760" w:rsidP="00D767F1">
      <w:pPr>
        <w:ind w:left="-90" w:right="795"/>
        <w:jc w:val="both"/>
        <w:textAlignment w:val="baseline"/>
        <w:rPr>
          <w:rFonts w:eastAsia="Times New Roman" w:cs="Arial"/>
          <w:color w:val="000000"/>
          <w:szCs w:val="24"/>
          <w:u w:val="single"/>
        </w:rPr>
      </w:pPr>
      <w:r w:rsidRPr="00FD5760">
        <w:rPr>
          <w:rFonts w:eastAsia="Times New Roman" w:cs="Arial"/>
          <w:color w:val="000000"/>
          <w:szCs w:val="24"/>
          <w:u w:val="single"/>
        </w:rPr>
        <w:t>New Business</w:t>
      </w:r>
    </w:p>
    <w:p w:rsidR="00FD5760" w:rsidRDefault="00FD5760" w:rsidP="00D767F1">
      <w:pPr>
        <w:ind w:left="-90" w:right="795"/>
        <w:jc w:val="both"/>
        <w:textAlignment w:val="baseline"/>
        <w:rPr>
          <w:rFonts w:eastAsia="Times New Roman" w:cs="Arial"/>
          <w:color w:val="000000"/>
          <w:szCs w:val="24"/>
          <w:u w:val="single"/>
        </w:rPr>
      </w:pPr>
    </w:p>
    <w:p w:rsidR="00FD5760" w:rsidRDefault="00FD5760" w:rsidP="00D767F1">
      <w:pPr>
        <w:ind w:left="-90" w:right="795"/>
        <w:jc w:val="both"/>
        <w:textAlignment w:val="baseline"/>
        <w:rPr>
          <w:rFonts w:eastAsia="Times New Roman" w:cs="Arial"/>
          <w:color w:val="000000"/>
          <w:szCs w:val="24"/>
        </w:rPr>
      </w:pPr>
      <w:r>
        <w:rPr>
          <w:rFonts w:eastAsia="Times New Roman" w:cs="Arial"/>
          <w:color w:val="000000"/>
          <w:szCs w:val="24"/>
        </w:rPr>
        <w:t>Eileen LaRuffa inquired about the status of the massage parlors.  The District Manager advised that the Buildings Marshall inspected all seven locations that were previously reported.</w:t>
      </w:r>
    </w:p>
    <w:p w:rsidR="00FD5760" w:rsidRDefault="00FD5760" w:rsidP="00D767F1">
      <w:pPr>
        <w:ind w:left="-90" w:right="795"/>
        <w:jc w:val="both"/>
        <w:textAlignment w:val="baseline"/>
        <w:rPr>
          <w:rFonts w:eastAsia="Times New Roman" w:cs="Arial"/>
          <w:color w:val="000000"/>
          <w:szCs w:val="24"/>
        </w:rPr>
      </w:pPr>
    </w:p>
    <w:p w:rsidR="001003F1" w:rsidRDefault="00FD5760" w:rsidP="00D767F1">
      <w:pPr>
        <w:ind w:left="-90" w:right="795"/>
        <w:jc w:val="both"/>
        <w:textAlignment w:val="baseline"/>
        <w:rPr>
          <w:rFonts w:eastAsia="Times New Roman" w:cs="Arial"/>
          <w:color w:val="000000"/>
          <w:szCs w:val="24"/>
        </w:rPr>
      </w:pPr>
      <w:r w:rsidRPr="00FD5760">
        <w:rPr>
          <w:rFonts w:eastAsia="Times New Roman" w:cs="Arial"/>
          <w:color w:val="000000"/>
          <w:szCs w:val="24"/>
        </w:rPr>
        <w:t>Sonia Valentin</w:t>
      </w:r>
      <w:r w:rsidR="001003F1">
        <w:rPr>
          <w:rFonts w:eastAsia="Times New Roman" w:cs="Arial"/>
          <w:color w:val="000000"/>
          <w:szCs w:val="24"/>
        </w:rPr>
        <w:t>, President of the Friends of New Utrecht Library</w:t>
      </w:r>
      <w:r w:rsidR="00BF33BE">
        <w:rPr>
          <w:rFonts w:eastAsia="Times New Roman" w:cs="Arial"/>
          <w:color w:val="000000"/>
          <w:szCs w:val="24"/>
        </w:rPr>
        <w:t>,</w:t>
      </w:r>
      <w:r w:rsidR="001003F1">
        <w:rPr>
          <w:rFonts w:eastAsia="Times New Roman" w:cs="Arial"/>
          <w:color w:val="000000"/>
          <w:szCs w:val="24"/>
        </w:rPr>
        <w:t xml:space="preserve"> invited every</w:t>
      </w:r>
      <w:r w:rsidR="00BF33BE">
        <w:rPr>
          <w:rFonts w:eastAsia="Times New Roman" w:cs="Arial"/>
          <w:color w:val="000000"/>
          <w:szCs w:val="24"/>
        </w:rPr>
        <w:t>one to celebrate Lunar New Year</w:t>
      </w:r>
      <w:r w:rsidR="001003F1">
        <w:rPr>
          <w:rFonts w:eastAsia="Times New Roman" w:cs="Arial"/>
          <w:color w:val="000000"/>
          <w:szCs w:val="24"/>
        </w:rPr>
        <w:t xml:space="preserve"> on February 6</w:t>
      </w:r>
      <w:r w:rsidR="001003F1" w:rsidRPr="001003F1">
        <w:rPr>
          <w:rFonts w:eastAsia="Times New Roman" w:cs="Arial"/>
          <w:color w:val="000000"/>
          <w:szCs w:val="24"/>
          <w:vertAlign w:val="superscript"/>
        </w:rPr>
        <w:t>th</w:t>
      </w:r>
      <w:r w:rsidR="001003F1">
        <w:rPr>
          <w:rFonts w:eastAsia="Times New Roman" w:cs="Arial"/>
          <w:color w:val="000000"/>
          <w:szCs w:val="24"/>
        </w:rPr>
        <w:t>, from 12PM – 2PM.</w:t>
      </w:r>
    </w:p>
    <w:p w:rsidR="001003F1" w:rsidRDefault="001003F1" w:rsidP="00D767F1">
      <w:pPr>
        <w:ind w:left="-90" w:right="795"/>
        <w:jc w:val="both"/>
        <w:textAlignment w:val="baseline"/>
        <w:rPr>
          <w:rFonts w:eastAsia="Times New Roman" w:cs="Arial"/>
          <w:color w:val="000000"/>
          <w:szCs w:val="24"/>
        </w:rPr>
      </w:pPr>
    </w:p>
    <w:p w:rsidR="00FD5760" w:rsidRDefault="001003F1" w:rsidP="00D767F1">
      <w:pPr>
        <w:ind w:left="-90" w:right="795"/>
        <w:jc w:val="both"/>
        <w:textAlignment w:val="baseline"/>
        <w:rPr>
          <w:rFonts w:eastAsia="Times New Roman" w:cs="Arial"/>
          <w:color w:val="000000"/>
          <w:szCs w:val="24"/>
        </w:rPr>
      </w:pPr>
      <w:r>
        <w:rPr>
          <w:rFonts w:eastAsia="Times New Roman" w:cs="Arial"/>
          <w:color w:val="000000"/>
          <w:szCs w:val="24"/>
        </w:rPr>
        <w:t>Robert Whittaker inquired if a response was received from the Department of Transportation in regards to the Bus Stops under the el.  He was advised that no further information was received in response to the board’s request.</w:t>
      </w:r>
      <w:r w:rsidR="00FD5760" w:rsidRPr="00FD5760">
        <w:rPr>
          <w:rFonts w:eastAsia="Times New Roman" w:cs="Arial"/>
          <w:color w:val="000000"/>
          <w:szCs w:val="24"/>
        </w:rPr>
        <w:t xml:space="preserve"> </w:t>
      </w:r>
    </w:p>
    <w:p w:rsidR="001003F1" w:rsidRDefault="001003F1" w:rsidP="00D767F1">
      <w:pPr>
        <w:ind w:left="-90" w:right="795"/>
        <w:jc w:val="both"/>
        <w:textAlignment w:val="baseline"/>
        <w:rPr>
          <w:rFonts w:eastAsia="Times New Roman" w:cs="Arial"/>
          <w:color w:val="000000"/>
          <w:szCs w:val="24"/>
        </w:rPr>
      </w:pPr>
    </w:p>
    <w:p w:rsidR="001003F1" w:rsidRDefault="001003F1" w:rsidP="00D767F1">
      <w:pPr>
        <w:ind w:left="-90" w:right="795"/>
        <w:jc w:val="both"/>
        <w:textAlignment w:val="baseline"/>
        <w:rPr>
          <w:rFonts w:eastAsia="Times New Roman" w:cs="Arial"/>
          <w:color w:val="000000"/>
          <w:szCs w:val="24"/>
        </w:rPr>
      </w:pPr>
      <w:r>
        <w:rPr>
          <w:rFonts w:eastAsia="Times New Roman" w:cs="Arial"/>
          <w:color w:val="000000"/>
          <w:szCs w:val="24"/>
        </w:rPr>
        <w:t>Mr. Whittaker requested that the B1 bus stop at New Utrecht Avenue be removed due to safety concerns.  He also requested signs on 86</w:t>
      </w:r>
      <w:r w:rsidRPr="001003F1">
        <w:rPr>
          <w:rFonts w:eastAsia="Times New Roman" w:cs="Arial"/>
          <w:color w:val="000000"/>
          <w:szCs w:val="24"/>
          <w:vertAlign w:val="superscript"/>
        </w:rPr>
        <w:t>th</w:t>
      </w:r>
      <w:r>
        <w:rPr>
          <w:rFonts w:eastAsia="Times New Roman" w:cs="Arial"/>
          <w:color w:val="000000"/>
          <w:szCs w:val="24"/>
        </w:rPr>
        <w:t xml:space="preserve"> Street to </w:t>
      </w:r>
      <w:proofErr w:type="gramStart"/>
      <w:r>
        <w:rPr>
          <w:rFonts w:eastAsia="Times New Roman" w:cs="Arial"/>
          <w:color w:val="000000"/>
          <w:szCs w:val="24"/>
        </w:rPr>
        <w:t>advise</w:t>
      </w:r>
      <w:proofErr w:type="gramEnd"/>
      <w:r>
        <w:rPr>
          <w:rFonts w:eastAsia="Times New Roman" w:cs="Arial"/>
          <w:color w:val="000000"/>
          <w:szCs w:val="24"/>
        </w:rPr>
        <w:t xml:space="preserve"> people </w:t>
      </w:r>
      <w:r w:rsidR="00BF33BE">
        <w:rPr>
          <w:rFonts w:eastAsia="Times New Roman" w:cs="Arial"/>
          <w:color w:val="000000"/>
          <w:szCs w:val="24"/>
        </w:rPr>
        <w:t xml:space="preserve">not </w:t>
      </w:r>
      <w:r>
        <w:rPr>
          <w:rFonts w:eastAsia="Times New Roman" w:cs="Arial"/>
          <w:color w:val="000000"/>
          <w:szCs w:val="24"/>
        </w:rPr>
        <w:t>to double park within the columns.</w:t>
      </w:r>
    </w:p>
    <w:p w:rsidR="001003F1" w:rsidRDefault="001003F1" w:rsidP="00D767F1">
      <w:pPr>
        <w:ind w:left="-90" w:right="795"/>
        <w:jc w:val="both"/>
        <w:textAlignment w:val="baseline"/>
        <w:rPr>
          <w:rFonts w:eastAsia="Times New Roman" w:cs="Arial"/>
          <w:color w:val="000000"/>
          <w:szCs w:val="24"/>
        </w:rPr>
      </w:pPr>
    </w:p>
    <w:p w:rsidR="001003F1" w:rsidRDefault="001003F1" w:rsidP="00D767F1">
      <w:pPr>
        <w:ind w:left="-90" w:right="795"/>
        <w:jc w:val="both"/>
        <w:textAlignment w:val="baseline"/>
        <w:rPr>
          <w:rFonts w:eastAsia="Times New Roman" w:cs="Arial"/>
          <w:color w:val="000000"/>
          <w:szCs w:val="24"/>
        </w:rPr>
      </w:pPr>
      <w:r>
        <w:rPr>
          <w:rFonts w:eastAsia="Times New Roman" w:cs="Arial"/>
          <w:color w:val="000000"/>
          <w:szCs w:val="24"/>
        </w:rPr>
        <w:t>The Chairman advised t</w:t>
      </w:r>
      <w:r w:rsidR="00BF33BE">
        <w:rPr>
          <w:rFonts w:eastAsia="Times New Roman" w:cs="Arial"/>
          <w:color w:val="000000"/>
          <w:szCs w:val="24"/>
        </w:rPr>
        <w:t>hat double parking is illegal and</w:t>
      </w:r>
      <w:r>
        <w:rPr>
          <w:rFonts w:eastAsia="Times New Roman" w:cs="Arial"/>
          <w:color w:val="000000"/>
          <w:szCs w:val="24"/>
        </w:rPr>
        <w:t xml:space="preserve"> </w:t>
      </w:r>
      <w:r w:rsidR="00BF33BE">
        <w:rPr>
          <w:rFonts w:eastAsia="Times New Roman" w:cs="Arial"/>
          <w:color w:val="000000"/>
          <w:szCs w:val="24"/>
        </w:rPr>
        <w:t>is</w:t>
      </w:r>
      <w:r>
        <w:rPr>
          <w:rFonts w:eastAsia="Times New Roman" w:cs="Arial"/>
          <w:color w:val="000000"/>
          <w:szCs w:val="24"/>
        </w:rPr>
        <w:t xml:space="preserve"> a police enforcement issue.</w:t>
      </w:r>
    </w:p>
    <w:p w:rsidR="001003F1" w:rsidRDefault="001003F1" w:rsidP="00D767F1">
      <w:pPr>
        <w:ind w:left="-90" w:right="795"/>
        <w:jc w:val="both"/>
        <w:textAlignment w:val="baseline"/>
        <w:rPr>
          <w:rFonts w:eastAsia="Times New Roman" w:cs="Arial"/>
          <w:color w:val="000000"/>
          <w:szCs w:val="24"/>
        </w:rPr>
      </w:pPr>
    </w:p>
    <w:p w:rsidR="001003F1" w:rsidRDefault="001003F1" w:rsidP="00D767F1">
      <w:pPr>
        <w:ind w:left="-90" w:right="795"/>
        <w:jc w:val="both"/>
        <w:textAlignment w:val="baseline"/>
        <w:rPr>
          <w:rFonts w:eastAsia="Times New Roman" w:cs="Arial"/>
          <w:color w:val="000000"/>
          <w:szCs w:val="24"/>
        </w:rPr>
      </w:pPr>
      <w:r>
        <w:rPr>
          <w:rFonts w:eastAsia="Times New Roman" w:cs="Arial"/>
          <w:color w:val="000000"/>
          <w:szCs w:val="24"/>
        </w:rPr>
        <w:t>A motion was made by Eileen LaRuffa to adjourn.  Seconded by Ross Brady.  Unanimously adopted.</w:t>
      </w:r>
    </w:p>
    <w:p w:rsidR="001003F1" w:rsidRDefault="001003F1" w:rsidP="00D767F1">
      <w:pPr>
        <w:ind w:left="-90" w:right="795"/>
        <w:jc w:val="both"/>
        <w:textAlignment w:val="baseline"/>
        <w:rPr>
          <w:rFonts w:eastAsia="Times New Roman" w:cs="Arial"/>
          <w:color w:val="000000"/>
          <w:szCs w:val="24"/>
        </w:rPr>
      </w:pPr>
    </w:p>
    <w:p w:rsidR="001003F1" w:rsidRPr="00FD5760" w:rsidRDefault="001003F1" w:rsidP="00D767F1">
      <w:pPr>
        <w:ind w:left="-90" w:right="795"/>
        <w:jc w:val="both"/>
        <w:textAlignment w:val="baseline"/>
        <w:rPr>
          <w:rFonts w:eastAsia="Times New Roman" w:cs="Arial"/>
          <w:color w:val="000000"/>
          <w:szCs w:val="24"/>
        </w:rPr>
      </w:pPr>
      <w:r>
        <w:rPr>
          <w:rFonts w:eastAsia="Times New Roman" w:cs="Arial"/>
          <w:color w:val="000000"/>
          <w:szCs w:val="24"/>
        </w:rPr>
        <w:t xml:space="preserve"> </w:t>
      </w:r>
    </w:p>
    <w:sectPr w:rsidR="001003F1" w:rsidRPr="00FD57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6D6"/>
    <w:rsid w:val="00043465"/>
    <w:rsid w:val="00070925"/>
    <w:rsid w:val="00080B2E"/>
    <w:rsid w:val="000B5C5F"/>
    <w:rsid w:val="001003F1"/>
    <w:rsid w:val="00125E8A"/>
    <w:rsid w:val="001268C7"/>
    <w:rsid w:val="0016654C"/>
    <w:rsid w:val="00191022"/>
    <w:rsid w:val="002035C3"/>
    <w:rsid w:val="003559AB"/>
    <w:rsid w:val="00365908"/>
    <w:rsid w:val="00382191"/>
    <w:rsid w:val="0038571A"/>
    <w:rsid w:val="003A6352"/>
    <w:rsid w:val="003C6F1C"/>
    <w:rsid w:val="003E0E31"/>
    <w:rsid w:val="00427CF5"/>
    <w:rsid w:val="004A48FC"/>
    <w:rsid w:val="00513EED"/>
    <w:rsid w:val="005A2680"/>
    <w:rsid w:val="00715E49"/>
    <w:rsid w:val="00A421DA"/>
    <w:rsid w:val="00AE44F5"/>
    <w:rsid w:val="00AF79BD"/>
    <w:rsid w:val="00BF33BE"/>
    <w:rsid w:val="00C22942"/>
    <w:rsid w:val="00C35B2E"/>
    <w:rsid w:val="00C93E7A"/>
    <w:rsid w:val="00CE59BB"/>
    <w:rsid w:val="00D1632F"/>
    <w:rsid w:val="00D5546D"/>
    <w:rsid w:val="00D767F1"/>
    <w:rsid w:val="00D855D3"/>
    <w:rsid w:val="00DE3129"/>
    <w:rsid w:val="00E83192"/>
    <w:rsid w:val="00F116D6"/>
    <w:rsid w:val="00F20D19"/>
    <w:rsid w:val="00F45D7C"/>
    <w:rsid w:val="00F71596"/>
    <w:rsid w:val="00F73922"/>
    <w:rsid w:val="00F77DF5"/>
    <w:rsid w:val="00FB44EF"/>
    <w:rsid w:val="00FD5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F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59BB"/>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F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59B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habitat3.org" TargetMode="External"/><Relationship Id="rId5" Type="http://schemas.openxmlformats.org/officeDocument/2006/relationships/hyperlink" Target="http://brooklyn-usa.org/community-board-membership-applic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8606</TotalTime>
  <Pages>6</Pages>
  <Words>1810</Words>
  <Characters>10323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Marnee Elias-Pavia</dc:creator>
  <cp:keywords/>
  <dc:description/>
  <cp:lastModifiedBy>BK10a</cp:lastModifiedBy>
  <cp:revision>6</cp:revision>
  <dcterms:created xsi:type="dcterms:W3CDTF">2016-01-27T17:54:00Z</dcterms:created>
  <dcterms:modified xsi:type="dcterms:W3CDTF">2016-02-03T14:54:00Z</dcterms:modified>
</cp:coreProperties>
</file>