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CB" w:rsidRDefault="00297CCB" w:rsidP="00297CCB">
      <w:pPr>
        <w:jc w:val="center"/>
        <w:rPr>
          <w:sz w:val="28"/>
          <w:szCs w:val="28"/>
        </w:rPr>
      </w:pPr>
      <w:r w:rsidRPr="00D866B7">
        <w:rPr>
          <w:sz w:val="28"/>
          <w:szCs w:val="28"/>
        </w:rPr>
        <w:t xml:space="preserve">Attendance of Community Board 11’s General Meeting and </w:t>
      </w:r>
    </w:p>
    <w:p w:rsidR="00297CCB" w:rsidRPr="00D866B7" w:rsidRDefault="00297CCB" w:rsidP="00297CCB">
      <w:pPr>
        <w:jc w:val="center"/>
        <w:rPr>
          <w:sz w:val="28"/>
          <w:szCs w:val="28"/>
        </w:rPr>
      </w:pPr>
      <w:r w:rsidRPr="00D866B7">
        <w:rPr>
          <w:sz w:val="28"/>
          <w:szCs w:val="28"/>
        </w:rPr>
        <w:t>Public Hearings</w:t>
      </w:r>
      <w:r>
        <w:rPr>
          <w:sz w:val="28"/>
          <w:szCs w:val="28"/>
        </w:rPr>
        <w:t xml:space="preserve"> h</w:t>
      </w:r>
      <w:r w:rsidRPr="00D866B7">
        <w:rPr>
          <w:sz w:val="28"/>
          <w:szCs w:val="28"/>
        </w:rPr>
        <w:t xml:space="preserve">eld on </w:t>
      </w:r>
      <w:r>
        <w:rPr>
          <w:sz w:val="28"/>
          <w:szCs w:val="28"/>
        </w:rPr>
        <w:t>Wednes</w:t>
      </w:r>
      <w:r w:rsidRPr="00D866B7">
        <w:rPr>
          <w:sz w:val="28"/>
          <w:szCs w:val="28"/>
        </w:rPr>
        <w:t xml:space="preserve">day, </w:t>
      </w:r>
      <w:r>
        <w:rPr>
          <w:sz w:val="28"/>
          <w:szCs w:val="28"/>
        </w:rPr>
        <w:t>March 12</w:t>
      </w:r>
      <w:r w:rsidRPr="00D866B7">
        <w:rPr>
          <w:sz w:val="28"/>
          <w:szCs w:val="28"/>
        </w:rPr>
        <w:t>, 201</w:t>
      </w:r>
      <w:r>
        <w:rPr>
          <w:sz w:val="28"/>
          <w:szCs w:val="28"/>
        </w:rPr>
        <w:t xml:space="preserve">4 </w:t>
      </w:r>
      <w:r w:rsidRPr="00D866B7">
        <w:rPr>
          <w:sz w:val="28"/>
          <w:szCs w:val="28"/>
        </w:rPr>
        <w:t>at</w:t>
      </w:r>
    </w:p>
    <w:p w:rsidR="00297CCB" w:rsidRDefault="00297CCB" w:rsidP="00297CCB">
      <w:pPr>
        <w:jc w:val="center"/>
        <w:rPr>
          <w:sz w:val="28"/>
          <w:szCs w:val="28"/>
        </w:rPr>
      </w:pPr>
      <w:r w:rsidRPr="00D866B7">
        <w:rPr>
          <w:sz w:val="28"/>
          <w:szCs w:val="28"/>
        </w:rPr>
        <w:t xml:space="preserve">Bensonhurst </w:t>
      </w:r>
      <w:r>
        <w:rPr>
          <w:sz w:val="28"/>
          <w:szCs w:val="28"/>
        </w:rPr>
        <w:t>Center</w:t>
      </w:r>
      <w:r w:rsidRPr="00D866B7">
        <w:rPr>
          <w:sz w:val="28"/>
          <w:szCs w:val="28"/>
        </w:rPr>
        <w:t xml:space="preserve"> for </w:t>
      </w:r>
      <w:r>
        <w:rPr>
          <w:sz w:val="28"/>
          <w:szCs w:val="28"/>
        </w:rPr>
        <w:t>Rehabilitation and Healthcare</w:t>
      </w:r>
    </w:p>
    <w:p w:rsidR="00297CCB" w:rsidRPr="00D866B7" w:rsidRDefault="00297CCB" w:rsidP="00297CCB">
      <w:pPr>
        <w:jc w:val="center"/>
        <w:rPr>
          <w:sz w:val="28"/>
          <w:szCs w:val="28"/>
        </w:rPr>
      </w:pPr>
      <w:r w:rsidRPr="00D866B7">
        <w:rPr>
          <w:sz w:val="28"/>
          <w:szCs w:val="28"/>
        </w:rPr>
        <w:t xml:space="preserve"> 1740 84</w:t>
      </w:r>
      <w:r w:rsidRPr="00D866B7">
        <w:rPr>
          <w:sz w:val="28"/>
          <w:szCs w:val="28"/>
          <w:vertAlign w:val="superscript"/>
        </w:rPr>
        <w:t>th</w:t>
      </w:r>
      <w:r w:rsidRPr="00D866B7">
        <w:rPr>
          <w:sz w:val="28"/>
          <w:szCs w:val="28"/>
        </w:rPr>
        <w:t xml:space="preserve"> Street</w:t>
      </w:r>
      <w:r>
        <w:rPr>
          <w:sz w:val="28"/>
          <w:szCs w:val="28"/>
        </w:rPr>
        <w:t>, Brooklyn, New York</w:t>
      </w:r>
    </w:p>
    <w:p w:rsidR="00297CCB" w:rsidRDefault="00297CCB" w:rsidP="00297CCB">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-861060</wp:posOffset>
                </wp:positionH>
                <wp:positionV relativeFrom="paragraph">
                  <wp:posOffset>99060</wp:posOffset>
                </wp:positionV>
                <wp:extent cx="7729855" cy="0"/>
                <wp:effectExtent l="5715" t="7620" r="825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9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7.8pt;margin-top:7.8pt;width:60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F9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l0OJ+Nx5Tw217Csluisc5/lNCSMMmpu+q4C0jj&#10;Mez44jwKwcRbQjhVw1o1TbRDo0mX0/l4OI4JDholwmYIc3a/KxpLjiwYKj6hKgj2EGbhoEUEqyUT&#10;q+vcM9Vc5hjf6ICHwpDOdXZxzLf5YL6arWaj3mg4WfVGg7LsPa+LUW+yTqfj8kNZFGX6PVBLR1mt&#10;hJA6sLu5Nx39nTuu9+jiu7t/72VIHtGjRCR7e0fSsbOhmRdb7ECcNzZUIzQZDRuDr5cr3Ihf1zHq&#10;5y9g+QMAAP//AwBQSwMEFAAGAAgAAAAhAGs0PmneAAAACwEAAA8AAABkcnMvZG93bnJldi54bWxM&#10;j0FPwzAMhe9I/IfISFzQlnRoYytNpwmJA0e2SVyzxmsLjVM16Vr263HFAU6W/Z6ev5dtR9eIC3ah&#10;9qQhmSsQSIW3NZUajofX2RpEiIasaTyhhm8MsM1vbzKTWj/QO172sRQcQiE1GqoY21TKUFToTJj7&#10;Fom1s++cibx2pbSdGTjcNXKh1Eo6UxN/qEyLLxUWX/veacDQLxO127jy+HYdHj4W18+hPWh9fzfu&#10;nkFEHOOfGSZ8RoecmU6+JxtEo2GWPC5X7GVlmpNDrZMnEKffi8wz+b9D/gMAAP//AwBQSwECLQAU&#10;AAYACAAAACEAtoM4kv4AAADhAQAAEwAAAAAAAAAAAAAAAAAAAAAAW0NvbnRlbnRfVHlwZXNdLnht&#10;bFBLAQItABQABgAIAAAAIQA4/SH/1gAAAJQBAAALAAAAAAAAAAAAAAAAAC8BAABfcmVscy8ucmVs&#10;c1BLAQItABQABgAIAAAAIQDxKKF9JQIAAEoEAAAOAAAAAAAAAAAAAAAAAC4CAABkcnMvZTJvRG9j&#10;LnhtbFBLAQItABQABgAIAAAAIQBrND5p3gAAAAsBAAAPAAAAAAAAAAAAAAAAAH8EAABkcnMvZG93&#10;bnJldi54bWxQSwUGAAAAAAQABADzAAAAigUAAAAA&#10;"/>
            </w:pict>
          </mc:Fallback>
        </mc:AlternateContent>
      </w:r>
    </w:p>
    <w:p w:rsidR="00297CCB" w:rsidRDefault="00297CCB" w:rsidP="00297CCB"/>
    <w:p w:rsidR="00297CCB" w:rsidRDefault="00297CCB" w:rsidP="00297CCB">
      <w:pPr>
        <w:jc w:val="both"/>
      </w:pPr>
      <w:proofErr w:type="gramStart"/>
      <w:r>
        <w:t>Present:  Gerald Bertuna, Ross Brady, Matthew Bromme,</w:t>
      </w:r>
      <w:r>
        <w:t xml:space="preserve"> Rocco </w:t>
      </w:r>
      <w:proofErr w:type="spellStart"/>
      <w:r>
        <w:t>Buonpane</w:t>
      </w:r>
      <w:proofErr w:type="spellEnd"/>
      <w:r>
        <w:t>,</w:t>
      </w:r>
      <w:r>
        <w:t xml:space="preserve"> Albert Campanelli, </w:t>
      </w:r>
      <w:r>
        <w:t xml:space="preserve">Msgr. </w:t>
      </w:r>
      <w:r>
        <w:t xml:space="preserve">David Cassato, Warren Chan, Vincent Chirico, Sal D’Alessio, Claudio DeMeo, Mafalda DiMango, Eric </w:t>
      </w:r>
      <w:proofErr w:type="spellStart"/>
      <w:r>
        <w:t>DiNapoli</w:t>
      </w:r>
      <w:proofErr w:type="spellEnd"/>
      <w:r>
        <w:t xml:space="preserve">, Paul DiSpirito, Marc </w:t>
      </w:r>
      <w:proofErr w:type="spellStart"/>
      <w:r>
        <w:t>D’Ottavio</w:t>
      </w:r>
      <w:proofErr w:type="spellEnd"/>
      <w:r>
        <w:t xml:space="preserve">, Charles </w:t>
      </w:r>
      <w:proofErr w:type="spellStart"/>
      <w:r>
        <w:t>Farrauto</w:t>
      </w:r>
      <w:proofErr w:type="spellEnd"/>
      <w:r>
        <w:t xml:space="preserve">, John Garvey, </w:t>
      </w:r>
      <w:proofErr w:type="spellStart"/>
      <w:r>
        <w:t>Yonah</w:t>
      </w:r>
      <w:proofErr w:type="spellEnd"/>
      <w:r>
        <w:t xml:space="preserve"> </w:t>
      </w:r>
      <w:proofErr w:type="spellStart"/>
      <w:r>
        <w:t>Glatzer</w:t>
      </w:r>
      <w:proofErr w:type="spellEnd"/>
      <w:r>
        <w:t xml:space="preserve">, </w:t>
      </w:r>
      <w:r w:rsidR="00D15464">
        <w:t xml:space="preserve">Anthony </w:t>
      </w:r>
      <w:proofErr w:type="spellStart"/>
      <w:r w:rsidR="00D15464">
        <w:t>Grigos</w:t>
      </w:r>
      <w:proofErr w:type="spellEnd"/>
      <w:r w:rsidR="00D15464">
        <w:t xml:space="preserve">, </w:t>
      </w:r>
      <w:r>
        <w:t xml:space="preserve">William Guarinello, Man </w:t>
      </w:r>
      <w:proofErr w:type="spellStart"/>
      <w:r>
        <w:t>Wai</w:t>
      </w:r>
      <w:proofErr w:type="spellEnd"/>
      <w:r>
        <w:t xml:space="preserve"> Lau, </w:t>
      </w:r>
      <w:r w:rsidR="00D15464">
        <w:t>Eileen LaRuffa</w:t>
      </w:r>
      <w:r w:rsidR="00850F33">
        <w:t>,</w:t>
      </w:r>
      <w:r w:rsidR="00D15464">
        <w:t xml:space="preserve"> </w:t>
      </w:r>
      <w:r>
        <w:t xml:space="preserve">Vito </w:t>
      </w:r>
      <w:proofErr w:type="spellStart"/>
      <w:r>
        <w:t>Marinelli</w:t>
      </w:r>
      <w:proofErr w:type="spellEnd"/>
      <w:r>
        <w:t xml:space="preserve">, Albert </w:t>
      </w:r>
      <w:proofErr w:type="spellStart"/>
      <w:r>
        <w:t>Milone</w:t>
      </w:r>
      <w:proofErr w:type="spellEnd"/>
      <w:r>
        <w:t xml:space="preserve">, Nick Miraglia, Raymond </w:t>
      </w:r>
      <w:proofErr w:type="spellStart"/>
      <w:r>
        <w:t>Mollica</w:t>
      </w:r>
      <w:proofErr w:type="spellEnd"/>
      <w:r>
        <w:t xml:space="preserve">, Vincent </w:t>
      </w:r>
      <w:proofErr w:type="spellStart"/>
      <w:r>
        <w:t>Nativo</w:t>
      </w:r>
      <w:proofErr w:type="spellEnd"/>
      <w:r>
        <w:t xml:space="preserve">, Sonia Valentin, Laurie Windsor, </w:t>
      </w:r>
      <w:r w:rsidR="00850F33">
        <w:t>Victor Wong</w:t>
      </w:r>
      <w:proofErr w:type="gramEnd"/>
      <w:r w:rsidR="00850F33">
        <w:t xml:space="preserve"> </w:t>
      </w:r>
    </w:p>
    <w:p w:rsidR="00297CCB" w:rsidRDefault="00297CCB" w:rsidP="00297CCB">
      <w:pPr>
        <w:jc w:val="both"/>
      </w:pPr>
    </w:p>
    <w:p w:rsidR="00297CCB" w:rsidRDefault="00297CCB" w:rsidP="00297CCB">
      <w:pPr>
        <w:jc w:val="both"/>
      </w:pPr>
      <w:r>
        <w:t>Absent:  Bart Allegretti, Maria Campanella</w:t>
      </w:r>
      <w:r>
        <w:t xml:space="preserve">, Dr. </w:t>
      </w:r>
      <w:r>
        <w:t xml:space="preserve">Joseph Caruana, </w:t>
      </w:r>
      <w:r>
        <w:t>Jerry Chiapetta,</w:t>
      </w:r>
      <w:r>
        <w:t xml:space="preserve"> Donald Clark, </w:t>
      </w:r>
      <w:proofErr w:type="spellStart"/>
      <w:r w:rsidR="00D15464">
        <w:t>Yoketing</w:t>
      </w:r>
      <w:proofErr w:type="spellEnd"/>
      <w:r w:rsidR="00D15464">
        <w:t xml:space="preserve"> </w:t>
      </w:r>
      <w:proofErr w:type="spellStart"/>
      <w:r w:rsidR="00D15464">
        <w:t>Eng</w:t>
      </w:r>
      <w:proofErr w:type="spellEnd"/>
      <w:r w:rsidR="00D15464">
        <w:t xml:space="preserve">, </w:t>
      </w:r>
      <w:r>
        <w:t xml:space="preserve">Vito </w:t>
      </w:r>
      <w:proofErr w:type="spellStart"/>
      <w:r>
        <w:t>Marangelli</w:t>
      </w:r>
      <w:proofErr w:type="spellEnd"/>
      <w:r>
        <w:t xml:space="preserve">, Michael Marks, </w:t>
      </w:r>
      <w:r w:rsidR="00850F33">
        <w:t xml:space="preserve">James Orlando, </w:t>
      </w:r>
      <w:r>
        <w:t xml:space="preserve">Barbara </w:t>
      </w:r>
      <w:proofErr w:type="spellStart"/>
      <w:r>
        <w:t>Parisi</w:t>
      </w:r>
      <w:proofErr w:type="spellEnd"/>
      <w:r>
        <w:t>, Salvatore Rao</w:t>
      </w:r>
      <w:r w:rsidR="00850F33">
        <w:t xml:space="preserve">, </w:t>
      </w:r>
      <w:r w:rsidR="00850F33">
        <w:t xml:space="preserve">Stan </w:t>
      </w:r>
      <w:proofErr w:type="spellStart"/>
      <w:r w:rsidR="00850F33">
        <w:t>Roher</w:t>
      </w:r>
      <w:proofErr w:type="spellEnd"/>
      <w:r w:rsidR="00850F33">
        <w:t>,</w:t>
      </w:r>
      <w:r w:rsidR="00850F33" w:rsidRPr="00850F33">
        <w:t xml:space="preserve"> </w:t>
      </w:r>
      <w:r w:rsidR="00850F33">
        <w:t>Antonio Troia,</w:t>
      </w:r>
      <w:r w:rsidR="00850F33" w:rsidRPr="00850F33">
        <w:t xml:space="preserve"> </w:t>
      </w:r>
      <w:r w:rsidR="00850F33">
        <w:t>Robert Yee</w:t>
      </w:r>
    </w:p>
    <w:p w:rsidR="00297CCB" w:rsidRDefault="00297CCB" w:rsidP="00297CCB">
      <w:pPr>
        <w:jc w:val="both"/>
      </w:pPr>
    </w:p>
    <w:p w:rsidR="00297CCB" w:rsidRDefault="00297CCB" w:rsidP="00297CCB">
      <w:pPr>
        <w:jc w:val="both"/>
      </w:pPr>
      <w:r>
        <w:t xml:space="preserve">Excused:  Rosa Casella, Steve Chung, </w:t>
      </w:r>
      <w:r w:rsidR="00D15464">
        <w:t xml:space="preserve">Louis Crispiano, Shirley </w:t>
      </w:r>
      <w:proofErr w:type="spellStart"/>
      <w:r w:rsidR="00D15464">
        <w:t>Fineman</w:t>
      </w:r>
      <w:proofErr w:type="spellEnd"/>
      <w:r w:rsidR="00D15464">
        <w:t xml:space="preserve">, </w:t>
      </w:r>
      <w:r w:rsidR="00850F33">
        <w:t xml:space="preserve">Dr. </w:t>
      </w:r>
      <w:r>
        <w:t xml:space="preserve">Tim Law, </w:t>
      </w:r>
      <w:r w:rsidR="00850F33">
        <w:t xml:space="preserve">Rabbi Gary Pollack, </w:t>
      </w:r>
    </w:p>
    <w:p w:rsidR="00297CCB" w:rsidRDefault="00297CCB" w:rsidP="00297CCB"/>
    <w:p w:rsidR="00297CCB" w:rsidRDefault="00297CCB" w:rsidP="00297CCB">
      <w:pPr>
        <w:jc w:val="both"/>
      </w:pPr>
      <w:r>
        <w:t xml:space="preserve">Guests:  </w:t>
      </w:r>
      <w:r w:rsidR="00850F33">
        <w:t xml:space="preserve">P.O. </w:t>
      </w:r>
      <w:proofErr w:type="spellStart"/>
      <w:r w:rsidR="00850F33">
        <w:t>LaRose</w:t>
      </w:r>
      <w:proofErr w:type="spellEnd"/>
      <w:r w:rsidR="00850F33">
        <w:t xml:space="preserve"> – NYPD Recruitment, P.O. Miller – NYPD Recruitment, Andrew </w:t>
      </w:r>
      <w:proofErr w:type="spellStart"/>
      <w:r w:rsidR="00850F33">
        <w:t>Santano</w:t>
      </w:r>
      <w:proofErr w:type="spellEnd"/>
      <w:r w:rsidR="00850F33">
        <w:t xml:space="preserve">, Lucille </w:t>
      </w:r>
      <w:proofErr w:type="spellStart"/>
      <w:r w:rsidR="00850F33">
        <w:t>Santano</w:t>
      </w:r>
      <w:proofErr w:type="spellEnd"/>
      <w:r w:rsidR="00850F33">
        <w:t xml:space="preserve">, Elizabeth Bennett, </w:t>
      </w:r>
      <w:r w:rsidR="007F037D">
        <w:t xml:space="preserve">Joshua </w:t>
      </w:r>
      <w:proofErr w:type="spellStart"/>
      <w:r w:rsidR="007F037D">
        <w:t>Rinesmith</w:t>
      </w:r>
      <w:proofErr w:type="spellEnd"/>
      <w:r w:rsidR="007F037D">
        <w:t xml:space="preserve">, Julia </w:t>
      </w:r>
      <w:proofErr w:type="spellStart"/>
      <w:r w:rsidR="007F037D">
        <w:t>Galuboch</w:t>
      </w:r>
      <w:proofErr w:type="spellEnd"/>
      <w:r w:rsidR="007F037D">
        <w:t xml:space="preserve"> – FDNY CAU, Danielle Shapiro – Brooklyn Public Library, Lynda Thomson, Angela Valentin, Joe Torre, Sara </w:t>
      </w:r>
      <w:proofErr w:type="spellStart"/>
      <w:r w:rsidR="007F037D">
        <w:t>Steinweiss</w:t>
      </w:r>
      <w:proofErr w:type="spellEnd"/>
      <w:r w:rsidR="007F037D">
        <w:t xml:space="preserve"> – Councilman Gentile, Workers Justice Project, Denise </w:t>
      </w:r>
      <w:proofErr w:type="spellStart"/>
      <w:r w:rsidR="007F037D">
        <w:t>Virga</w:t>
      </w:r>
      <w:proofErr w:type="spellEnd"/>
      <w:r w:rsidR="007F037D">
        <w:t xml:space="preserve"> – State Senator Golden,  Alex – Councilman Greenfield, Det. Stephen </w:t>
      </w:r>
      <w:proofErr w:type="spellStart"/>
      <w:r w:rsidR="007F037D">
        <w:t>Agosta</w:t>
      </w:r>
      <w:proofErr w:type="spellEnd"/>
      <w:r w:rsidR="007F037D">
        <w:t xml:space="preserve"> – 62</w:t>
      </w:r>
      <w:r w:rsidR="007F037D" w:rsidRPr="007F037D">
        <w:rPr>
          <w:vertAlign w:val="superscript"/>
        </w:rPr>
        <w:t>nd</w:t>
      </w:r>
      <w:r w:rsidR="007F037D">
        <w:t xml:space="preserve"> Precinct CAU</w:t>
      </w: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297CCB">
      <w:pPr>
        <w:jc w:val="both"/>
      </w:pPr>
    </w:p>
    <w:p w:rsidR="007F037D" w:rsidRDefault="007F037D" w:rsidP="007F037D">
      <w:pPr>
        <w:jc w:val="center"/>
        <w:rPr>
          <w:sz w:val="28"/>
          <w:szCs w:val="28"/>
        </w:rPr>
      </w:pPr>
      <w:r>
        <w:rPr>
          <w:sz w:val="28"/>
          <w:szCs w:val="28"/>
        </w:rPr>
        <w:lastRenderedPageBreak/>
        <w:t>Minutes of Community Board 11’s General Meeting and Public Hearing</w:t>
      </w:r>
    </w:p>
    <w:p w:rsidR="007F037D" w:rsidRDefault="007F037D" w:rsidP="007F037D">
      <w:pPr>
        <w:jc w:val="center"/>
        <w:rPr>
          <w:sz w:val="28"/>
          <w:szCs w:val="28"/>
        </w:rPr>
      </w:pPr>
      <w:r>
        <w:rPr>
          <w:sz w:val="28"/>
          <w:szCs w:val="28"/>
        </w:rPr>
        <w:t xml:space="preserve">Held on </w:t>
      </w:r>
      <w:r>
        <w:rPr>
          <w:sz w:val="28"/>
          <w:szCs w:val="28"/>
        </w:rPr>
        <w:t>Wedne</w:t>
      </w:r>
      <w:r>
        <w:rPr>
          <w:sz w:val="28"/>
          <w:szCs w:val="28"/>
        </w:rPr>
        <w:t xml:space="preserve">sday, </w:t>
      </w:r>
      <w:r>
        <w:rPr>
          <w:sz w:val="28"/>
          <w:szCs w:val="28"/>
        </w:rPr>
        <w:t>March 12, 2014</w:t>
      </w:r>
      <w:r>
        <w:rPr>
          <w:sz w:val="28"/>
          <w:szCs w:val="28"/>
        </w:rPr>
        <w:t xml:space="preserve"> at</w:t>
      </w:r>
    </w:p>
    <w:p w:rsidR="006D1480" w:rsidRDefault="007F037D" w:rsidP="007F037D">
      <w:pPr>
        <w:jc w:val="center"/>
        <w:rPr>
          <w:sz w:val="28"/>
          <w:szCs w:val="28"/>
        </w:rPr>
      </w:pPr>
      <w:r>
        <w:rPr>
          <w:sz w:val="28"/>
          <w:szCs w:val="28"/>
        </w:rPr>
        <w:t xml:space="preserve">Bensonhurst </w:t>
      </w:r>
      <w:r>
        <w:rPr>
          <w:sz w:val="28"/>
          <w:szCs w:val="28"/>
        </w:rPr>
        <w:t>Center for Rehabilitation</w:t>
      </w:r>
      <w:r>
        <w:rPr>
          <w:sz w:val="28"/>
          <w:szCs w:val="28"/>
        </w:rPr>
        <w:t xml:space="preserve"> </w:t>
      </w:r>
      <w:r>
        <w:rPr>
          <w:sz w:val="28"/>
          <w:szCs w:val="28"/>
        </w:rPr>
        <w:t>and</w:t>
      </w:r>
      <w:r>
        <w:rPr>
          <w:sz w:val="28"/>
          <w:szCs w:val="28"/>
        </w:rPr>
        <w:t xml:space="preserve"> </w:t>
      </w:r>
      <w:r w:rsidR="006D1480">
        <w:rPr>
          <w:sz w:val="28"/>
          <w:szCs w:val="28"/>
        </w:rPr>
        <w:t>Healthcare</w:t>
      </w:r>
      <w:r>
        <w:rPr>
          <w:sz w:val="28"/>
          <w:szCs w:val="28"/>
        </w:rPr>
        <w:t>,</w:t>
      </w:r>
    </w:p>
    <w:p w:rsidR="007F037D" w:rsidRDefault="007F037D" w:rsidP="007F037D">
      <w:pPr>
        <w:jc w:val="center"/>
        <w:rPr>
          <w:sz w:val="28"/>
          <w:szCs w:val="28"/>
        </w:rPr>
      </w:pPr>
      <w:r>
        <w:rPr>
          <w:sz w:val="28"/>
          <w:szCs w:val="28"/>
        </w:rPr>
        <w:t xml:space="preserve"> 1740 84</w:t>
      </w:r>
      <w:r w:rsidRPr="0068562B">
        <w:rPr>
          <w:sz w:val="28"/>
          <w:szCs w:val="28"/>
          <w:vertAlign w:val="superscript"/>
        </w:rPr>
        <w:t>th</w:t>
      </w:r>
      <w:r>
        <w:rPr>
          <w:sz w:val="28"/>
          <w:szCs w:val="28"/>
        </w:rPr>
        <w:t xml:space="preserve"> Street</w:t>
      </w:r>
    </w:p>
    <w:p w:rsidR="007F037D" w:rsidRDefault="007F037D" w:rsidP="007F037D">
      <w:r>
        <w:rPr>
          <w:noProof/>
        </w:rPr>
        <mc:AlternateContent>
          <mc:Choice Requires="wps">
            <w:drawing>
              <wp:anchor distT="0" distB="0" distL="114300" distR="114300" simplePos="0" relativeHeight="251658240" behindDoc="0" locked="0" layoutInCell="1" allowOverlap="1">
                <wp:simplePos x="0" y="0"/>
                <wp:positionH relativeFrom="column">
                  <wp:posOffset>-857250</wp:posOffset>
                </wp:positionH>
                <wp:positionV relativeFrom="paragraph">
                  <wp:posOffset>205740</wp:posOffset>
                </wp:positionV>
                <wp:extent cx="7753350"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7.5pt;margin-top:16.2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3z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QEs1a&#10;HNHWW6b2tScv1kJHCtAa2wiWDEO3OuMyDCr0xoZ6+UlvzSvw745oKGqm9zKyfjsbhEpDRPIuJGyc&#10;wZy77jMIPMMOHmLrTpVtAyQ2hZzihM73CcmTJxw/Pj1NRqMJDpLffAnLboHGOv9JQkuCkVN3reNe&#10;QBrTsOOr84EWy24BIauGtWqaKIdGky6n88lwEgMcNEoEZzjm7H5XNJYcWRBUfGKN6Hk8ZuGgRQSr&#10;JROrq+2Zai42Jm90wMPCkM7Vuijmx3wwX81Ws3FvPJyueuNBWfZe1sW4N12nT5NyVBZFmf4M1NJx&#10;VishpA7sbupNx3+njus9uujurt97G5L36LFfSPb2jqTjZMMwL7LYgThv7G3iKNh4+Hq5wo143KP9&#10;+AtY/gIAAP//AwBQSwMEFAAGAAgAAAAhAIofm+DfAAAACwEAAA8AAABkcnMvZG93bnJldi54bWxM&#10;j8FOwzAQRO9I/IO1SFxQayelVQlxqgqJA0faSly38ZIE4nUUO03o1+OKQznu7GjmTb6ZbCtO1PvG&#10;sYZkrkAQl840XGk47F9naxA+IBtsHZOGH/KwKW5vcsyMG/mdTrtQiRjCPkMNdQhdJqUva7Lo564j&#10;jr9P11sM8ewraXocY7htZarUSlpsODbU2NFLTeX3brAayA/LRG2fbHV4O48PH+n5a+z2Wt/fTdtn&#10;EIGmcDXDBT+iQxGZjm5g40WrYZYslnFM0LBIH0FcHGq9isrxT5FFLv9vKH4BAAD//wMAUEsBAi0A&#10;FAAGAAgAAAAhALaDOJL+AAAA4QEAABMAAAAAAAAAAAAAAAAAAAAAAFtDb250ZW50X1R5cGVzXS54&#10;bWxQSwECLQAUAAYACAAAACEAOP0h/9YAAACUAQAACwAAAAAAAAAAAAAAAAAvAQAAX3JlbHMvLnJl&#10;bHNQSwECLQAUAAYACAAAACEA9ATt8yUCAABKBAAADgAAAAAAAAAAAAAAAAAuAgAAZHJzL2Uyb0Rv&#10;Yy54bWxQSwECLQAUAAYACAAAACEAih+b4N8AAAALAQAADwAAAAAAAAAAAAAAAAB/BAAAZHJzL2Rv&#10;d25yZXYueG1sUEsFBgAAAAAEAAQA8wAAAIsFAAAAAA==&#10;"/>
            </w:pict>
          </mc:Fallback>
        </mc:AlternateContent>
      </w:r>
    </w:p>
    <w:p w:rsidR="007F037D" w:rsidRPr="00D866B7" w:rsidRDefault="007F037D" w:rsidP="007F037D"/>
    <w:p w:rsidR="007F037D" w:rsidRDefault="007F037D" w:rsidP="007F037D"/>
    <w:p w:rsidR="007F037D" w:rsidRDefault="007F037D" w:rsidP="007F037D">
      <w:pPr>
        <w:rPr>
          <w:u w:val="single"/>
        </w:rPr>
      </w:pPr>
      <w:r w:rsidRPr="007F037D">
        <w:rPr>
          <w:u w:val="single"/>
        </w:rPr>
        <w:t>Pledge</w:t>
      </w:r>
    </w:p>
    <w:p w:rsidR="007F037D" w:rsidRDefault="007F037D" w:rsidP="007F037D">
      <w:pPr>
        <w:rPr>
          <w:u w:val="single"/>
        </w:rPr>
      </w:pPr>
    </w:p>
    <w:p w:rsidR="007F037D" w:rsidRDefault="007F037D" w:rsidP="007F037D">
      <w:r w:rsidRPr="0028251C">
        <w:t xml:space="preserve">The meeting </w:t>
      </w:r>
      <w:proofErr w:type="gramStart"/>
      <w:r w:rsidRPr="0028251C">
        <w:t>was opened</w:t>
      </w:r>
      <w:proofErr w:type="gramEnd"/>
      <w:r w:rsidRPr="0028251C">
        <w:t xml:space="preserve"> with </w:t>
      </w:r>
      <w:r>
        <w:t>Matthew Bromme</w:t>
      </w:r>
      <w:r>
        <w:t xml:space="preserve"> having the honor of </w:t>
      </w:r>
      <w:r w:rsidRPr="0028251C">
        <w:t>the Pledge</w:t>
      </w:r>
      <w:r>
        <w:t xml:space="preserve">. </w:t>
      </w:r>
    </w:p>
    <w:p w:rsidR="007F037D" w:rsidRPr="007F037D" w:rsidRDefault="007F037D" w:rsidP="007F037D">
      <w:pPr>
        <w:rPr>
          <w:u w:val="single"/>
        </w:rPr>
      </w:pPr>
    </w:p>
    <w:p w:rsidR="007F037D" w:rsidRPr="00D866B7" w:rsidRDefault="007F037D" w:rsidP="007F037D"/>
    <w:p w:rsidR="007F037D" w:rsidRDefault="007F037D" w:rsidP="007F037D">
      <w:pPr>
        <w:rPr>
          <w:u w:val="single"/>
        </w:rPr>
      </w:pPr>
      <w:r>
        <w:rPr>
          <w:u w:val="single"/>
        </w:rPr>
        <w:t>Public Hearings</w:t>
      </w:r>
    </w:p>
    <w:p w:rsidR="007F037D" w:rsidRDefault="007F037D" w:rsidP="00297CCB">
      <w:pPr>
        <w:jc w:val="both"/>
      </w:pPr>
    </w:p>
    <w:p w:rsidR="00297CCB" w:rsidRDefault="00307D6D" w:rsidP="00307D6D">
      <w:pPr>
        <w:pStyle w:val="ListParagraph"/>
        <w:numPr>
          <w:ilvl w:val="0"/>
          <w:numId w:val="1"/>
        </w:numPr>
      </w:pPr>
      <w:r>
        <w:t>BSA Calendar # 292-96-BZ</w:t>
      </w:r>
    </w:p>
    <w:p w:rsidR="00307D6D" w:rsidRDefault="00307D6D" w:rsidP="00307D6D">
      <w:pPr>
        <w:pStyle w:val="ListParagraph"/>
        <w:ind w:left="1080"/>
      </w:pPr>
      <w:r>
        <w:t>1832-48 86</w:t>
      </w:r>
      <w:r w:rsidRPr="00307D6D">
        <w:rPr>
          <w:vertAlign w:val="superscript"/>
        </w:rPr>
        <w:t>th</w:t>
      </w:r>
      <w:r>
        <w:t xml:space="preserve"> Street</w:t>
      </w:r>
    </w:p>
    <w:p w:rsidR="00307D6D" w:rsidRDefault="00307D6D" w:rsidP="00307D6D">
      <w:pPr>
        <w:pStyle w:val="ListParagraph"/>
        <w:ind w:left="1080"/>
      </w:pPr>
    </w:p>
    <w:p w:rsidR="00307D6D" w:rsidRDefault="00307D6D" w:rsidP="00307D6D">
      <w:pPr>
        <w:pStyle w:val="ListParagraph"/>
        <w:ind w:left="1080"/>
      </w:pPr>
      <w:r>
        <w:t>The applicant seeks to amend the existing variance to remove the 25-year term limitation at the above location.</w:t>
      </w:r>
    </w:p>
    <w:p w:rsidR="00307D6D" w:rsidRDefault="00307D6D" w:rsidP="00307D6D">
      <w:pPr>
        <w:pStyle w:val="ListParagraph"/>
        <w:ind w:left="1080"/>
      </w:pPr>
    </w:p>
    <w:p w:rsidR="00307D6D" w:rsidRDefault="00307D6D" w:rsidP="00307D6D">
      <w:pPr>
        <w:pStyle w:val="ListParagraph"/>
        <w:ind w:left="1080"/>
      </w:pPr>
    </w:p>
    <w:p w:rsidR="00277E28" w:rsidRDefault="000B3B1C" w:rsidP="000B3B1C">
      <w:pPr>
        <w:jc w:val="both"/>
      </w:pPr>
      <w:r>
        <w:t xml:space="preserve">The Chairman inquired if anyone from the public sought recognition on the matter.  Hearing none, a motion </w:t>
      </w:r>
      <w:proofErr w:type="gramStart"/>
      <w:r>
        <w:t>was made</w:t>
      </w:r>
      <w:proofErr w:type="gramEnd"/>
      <w:r>
        <w:t xml:space="preserve"> by Man </w:t>
      </w:r>
      <w:proofErr w:type="spellStart"/>
      <w:r>
        <w:t>Wai</w:t>
      </w:r>
      <w:proofErr w:type="spellEnd"/>
      <w:r>
        <w:t xml:space="preserve"> Lau to close the public hearing.  </w:t>
      </w:r>
      <w:proofErr w:type="gramStart"/>
      <w:r>
        <w:t>Seconded by Matthew Bromme.</w:t>
      </w:r>
      <w:proofErr w:type="gramEnd"/>
      <w:r>
        <w:t xml:space="preserve">  </w:t>
      </w:r>
      <w:proofErr w:type="gramStart"/>
      <w:r>
        <w:t>Unanimously adopted.</w:t>
      </w:r>
      <w:proofErr w:type="gramEnd"/>
    </w:p>
    <w:p w:rsidR="000B3B1C" w:rsidRDefault="000B3B1C" w:rsidP="000B3B1C">
      <w:pPr>
        <w:jc w:val="both"/>
      </w:pPr>
    </w:p>
    <w:p w:rsidR="000B3B1C" w:rsidRDefault="000B3B1C" w:rsidP="000B3B1C">
      <w:pPr>
        <w:pStyle w:val="ListParagraph"/>
        <w:numPr>
          <w:ilvl w:val="0"/>
          <w:numId w:val="1"/>
        </w:numPr>
        <w:jc w:val="both"/>
      </w:pPr>
      <w:r>
        <w:t>BSA Calendar No. 331-13-BZ</w:t>
      </w:r>
    </w:p>
    <w:p w:rsidR="000B3B1C" w:rsidRDefault="000B3B1C" w:rsidP="000B3B1C">
      <w:pPr>
        <w:pStyle w:val="ListParagraph"/>
        <w:ind w:left="1080"/>
        <w:jc w:val="both"/>
      </w:pPr>
      <w:r>
        <w:t>2005 86</w:t>
      </w:r>
      <w:r w:rsidRPr="000B3B1C">
        <w:rPr>
          <w:vertAlign w:val="superscript"/>
        </w:rPr>
        <w:t>th</w:t>
      </w:r>
      <w:r>
        <w:t xml:space="preserve"> Street</w:t>
      </w:r>
    </w:p>
    <w:p w:rsidR="000B3B1C" w:rsidRDefault="000B3B1C" w:rsidP="000B3B1C">
      <w:pPr>
        <w:pStyle w:val="ListParagraph"/>
        <w:ind w:left="1080"/>
        <w:jc w:val="both"/>
      </w:pPr>
    </w:p>
    <w:p w:rsidR="000B3B1C" w:rsidRDefault="000B3B1C" w:rsidP="000B3B1C">
      <w:pPr>
        <w:pStyle w:val="ListParagraph"/>
        <w:ind w:left="1080"/>
        <w:jc w:val="both"/>
      </w:pPr>
      <w:r>
        <w:t>The applicant seeks a special permit to allow the operation of a physical culture establishment (fitness center) at the above location.</w:t>
      </w:r>
    </w:p>
    <w:p w:rsidR="000B3B1C" w:rsidRDefault="000B3B1C" w:rsidP="000B3B1C">
      <w:pPr>
        <w:pStyle w:val="ListParagraph"/>
        <w:ind w:left="1080"/>
        <w:jc w:val="both"/>
      </w:pPr>
    </w:p>
    <w:p w:rsidR="000B3B1C" w:rsidRDefault="000B3B1C" w:rsidP="000B3B1C">
      <w:pPr>
        <w:jc w:val="both"/>
      </w:pPr>
      <w:r>
        <w:t xml:space="preserve">Cathy Krueger, </w:t>
      </w:r>
      <w:r w:rsidR="0007616D">
        <w:t>sp</w:t>
      </w:r>
      <w:r w:rsidR="006D1480">
        <w:t>eaking</w:t>
      </w:r>
      <w:r w:rsidR="0007616D">
        <w:t xml:space="preserve"> for the residents</w:t>
      </w:r>
      <w:r>
        <w:t xml:space="preserve"> of 85</w:t>
      </w:r>
      <w:r w:rsidRPr="000B3B1C">
        <w:rPr>
          <w:vertAlign w:val="superscript"/>
        </w:rPr>
        <w:t>th</w:t>
      </w:r>
      <w:r>
        <w:t xml:space="preserve"> Street, </w:t>
      </w:r>
      <w:r w:rsidR="0007616D">
        <w:t>requested that the rear gate on the 85</w:t>
      </w:r>
      <w:r w:rsidR="0007616D" w:rsidRPr="0007616D">
        <w:rPr>
          <w:vertAlign w:val="superscript"/>
        </w:rPr>
        <w:t>th</w:t>
      </w:r>
      <w:r w:rsidR="0007616D">
        <w:t xml:space="preserve"> Street side of the property </w:t>
      </w:r>
      <w:proofErr w:type="gramStart"/>
      <w:r w:rsidR="0007616D">
        <w:t>be kept</w:t>
      </w:r>
      <w:proofErr w:type="gramEnd"/>
      <w:r w:rsidR="0007616D">
        <w:t xml:space="preserve"> closed.  She stated that people enter the alley area in the evening, which abuts her property and there are security concerns.</w:t>
      </w:r>
    </w:p>
    <w:p w:rsidR="0007616D" w:rsidRDefault="0007616D" w:rsidP="000B3B1C">
      <w:pPr>
        <w:jc w:val="both"/>
      </w:pPr>
    </w:p>
    <w:p w:rsidR="0007616D" w:rsidRDefault="0007616D" w:rsidP="000B3B1C">
      <w:pPr>
        <w:jc w:val="both"/>
      </w:pPr>
      <w:r>
        <w:t xml:space="preserve">The Chairman inquired if anyone else from the public sought recognition.  Hearing none, a motion </w:t>
      </w:r>
      <w:proofErr w:type="gramStart"/>
      <w:r>
        <w:t>was made</w:t>
      </w:r>
      <w:proofErr w:type="gramEnd"/>
      <w:r>
        <w:t xml:space="preserve"> by John Garvey to close the public hearing.  </w:t>
      </w:r>
      <w:proofErr w:type="gramStart"/>
      <w:r>
        <w:t>Seconded by Sal D’Alessio.</w:t>
      </w:r>
      <w:proofErr w:type="gramEnd"/>
      <w:r>
        <w:t xml:space="preserve">  </w:t>
      </w:r>
      <w:proofErr w:type="gramStart"/>
      <w:r>
        <w:t>Unanimously adopted.</w:t>
      </w:r>
      <w:proofErr w:type="gramEnd"/>
    </w:p>
    <w:p w:rsidR="0007616D" w:rsidRDefault="0007616D" w:rsidP="000B3B1C">
      <w:pPr>
        <w:jc w:val="both"/>
      </w:pPr>
    </w:p>
    <w:p w:rsidR="0007616D" w:rsidRDefault="003578D3" w:rsidP="003578D3">
      <w:pPr>
        <w:pStyle w:val="ListParagraph"/>
        <w:numPr>
          <w:ilvl w:val="0"/>
          <w:numId w:val="1"/>
        </w:numPr>
        <w:jc w:val="both"/>
      </w:pPr>
      <w:proofErr w:type="gramStart"/>
      <w:r>
        <w:t>Agency Responses to the FY 2015 Preliminary Capital and Expense Budget Submissions.</w:t>
      </w:r>
      <w:proofErr w:type="gramEnd"/>
    </w:p>
    <w:p w:rsidR="003578D3" w:rsidRDefault="003578D3" w:rsidP="003578D3">
      <w:pPr>
        <w:jc w:val="both"/>
      </w:pPr>
    </w:p>
    <w:p w:rsidR="003578D3" w:rsidRDefault="003578D3" w:rsidP="003578D3">
      <w:pPr>
        <w:jc w:val="both"/>
      </w:pPr>
      <w:r>
        <w:t xml:space="preserve">The Chairman inquired if anyone from the public sought recognition.  Hearing none, a motion </w:t>
      </w:r>
      <w:proofErr w:type="gramStart"/>
      <w:r>
        <w:t>was made</w:t>
      </w:r>
      <w:proofErr w:type="gramEnd"/>
      <w:r>
        <w:t xml:space="preserve"> by Laurie Windsor to close the public hearing.  </w:t>
      </w:r>
      <w:proofErr w:type="gramStart"/>
      <w:r>
        <w:t xml:space="preserve">Seconded by Vincent </w:t>
      </w:r>
      <w:proofErr w:type="spellStart"/>
      <w:r>
        <w:t>Nativo</w:t>
      </w:r>
      <w:proofErr w:type="spellEnd"/>
      <w:r>
        <w:t>.</w:t>
      </w:r>
      <w:proofErr w:type="gramEnd"/>
      <w:r>
        <w:t xml:space="preserve">  </w:t>
      </w:r>
      <w:proofErr w:type="gramStart"/>
      <w:r>
        <w:t>Unanimously adopted.</w:t>
      </w:r>
      <w:proofErr w:type="gramEnd"/>
    </w:p>
    <w:p w:rsidR="003578D3" w:rsidRDefault="003578D3" w:rsidP="003578D3">
      <w:pPr>
        <w:jc w:val="both"/>
      </w:pPr>
    </w:p>
    <w:p w:rsidR="003578D3" w:rsidRDefault="003578D3" w:rsidP="003578D3">
      <w:pPr>
        <w:jc w:val="both"/>
        <w:rPr>
          <w:u w:val="single"/>
        </w:rPr>
      </w:pPr>
    </w:p>
    <w:p w:rsidR="003578D3" w:rsidRDefault="003578D3" w:rsidP="003578D3">
      <w:pPr>
        <w:jc w:val="both"/>
      </w:pPr>
      <w:r>
        <w:rPr>
          <w:u w:val="single"/>
        </w:rPr>
        <w:t>Public Portion</w:t>
      </w:r>
    </w:p>
    <w:p w:rsidR="003578D3" w:rsidRDefault="003578D3" w:rsidP="003578D3">
      <w:pPr>
        <w:jc w:val="both"/>
      </w:pPr>
    </w:p>
    <w:p w:rsidR="003578D3" w:rsidRDefault="009046AA" w:rsidP="003578D3">
      <w:pPr>
        <w:jc w:val="both"/>
      </w:pPr>
      <w:r>
        <w:t xml:space="preserve">Lynda Thomson </w:t>
      </w:r>
      <w:r w:rsidR="00ED54C0">
        <w:t xml:space="preserve">advised that a special mass </w:t>
      </w:r>
      <w:proofErr w:type="gramStart"/>
      <w:r w:rsidR="00ED54C0">
        <w:t>will</w:t>
      </w:r>
      <w:proofErr w:type="gramEnd"/>
      <w:r w:rsidR="00ED54C0">
        <w:t xml:space="preserve"> be held on May 25, 201</w:t>
      </w:r>
      <w:r w:rsidR="006D1480">
        <w:t>4</w:t>
      </w:r>
      <w:r w:rsidR="00ED54C0">
        <w:t xml:space="preserve"> for “Gold Star Families”, which are families who lost a son or daughter while in active duty, and Wounded Warriors on May 25</w:t>
      </w:r>
      <w:r w:rsidR="00ED54C0" w:rsidRPr="00ED54C0">
        <w:rPr>
          <w:vertAlign w:val="superscript"/>
        </w:rPr>
        <w:t>th</w:t>
      </w:r>
      <w:r w:rsidR="00ED54C0">
        <w:t xml:space="preserve"> at St. Athanasius Church.  All </w:t>
      </w:r>
      <w:proofErr w:type="gramStart"/>
      <w:r w:rsidR="00ED54C0">
        <w:t>are invited</w:t>
      </w:r>
      <w:proofErr w:type="gramEnd"/>
      <w:r w:rsidR="00ED54C0">
        <w:t xml:space="preserve"> to attend.</w:t>
      </w:r>
    </w:p>
    <w:p w:rsidR="00ED54C0" w:rsidRDefault="00ED54C0" w:rsidP="003578D3">
      <w:pPr>
        <w:jc w:val="both"/>
      </w:pPr>
    </w:p>
    <w:p w:rsidR="00ED54C0" w:rsidRPr="003578D3" w:rsidRDefault="004D03E2" w:rsidP="003578D3">
      <w:pPr>
        <w:jc w:val="both"/>
      </w:pPr>
      <w:r>
        <w:t xml:space="preserve">She further announced that in conjunction with World War II Ex-POWs and </w:t>
      </w:r>
      <w:r w:rsidR="00181590">
        <w:t xml:space="preserve">the </w:t>
      </w:r>
      <w:r w:rsidR="00181590">
        <w:t>American Legion</w:t>
      </w:r>
      <w:r w:rsidR="00181590">
        <w:t>,</w:t>
      </w:r>
      <w:r w:rsidR="00181590">
        <w:t xml:space="preserve"> </w:t>
      </w:r>
      <w:r>
        <w:t>Amity Post</w:t>
      </w:r>
      <w:r w:rsidR="00181590">
        <w:t>, donations</w:t>
      </w:r>
      <w:r>
        <w:t xml:space="preserve"> of </w:t>
      </w:r>
      <w:r w:rsidR="00A06158">
        <w:t>pajamas</w:t>
      </w:r>
      <w:r>
        <w:t xml:space="preserve"> </w:t>
      </w:r>
      <w:proofErr w:type="gramStart"/>
      <w:r w:rsidR="00181590">
        <w:t>are needed</w:t>
      </w:r>
      <w:proofErr w:type="gramEnd"/>
      <w:r w:rsidR="00181590">
        <w:t xml:space="preserve"> </w:t>
      </w:r>
      <w:r>
        <w:t>to bring to Bethesda Naval Hospital</w:t>
      </w:r>
      <w:r w:rsidR="00FA0F19">
        <w:t xml:space="preserve">.   If anyone is </w:t>
      </w:r>
      <w:r w:rsidR="00181590">
        <w:t xml:space="preserve">interested, </w:t>
      </w:r>
      <w:r w:rsidR="008960E4">
        <w:t>please bring</w:t>
      </w:r>
      <w:r w:rsidR="00181590">
        <w:t xml:space="preserve"> </w:t>
      </w:r>
      <w:r w:rsidR="008960E4">
        <w:t xml:space="preserve">a </w:t>
      </w:r>
      <w:r w:rsidR="00181590">
        <w:t xml:space="preserve">new </w:t>
      </w:r>
      <w:r w:rsidR="008960E4">
        <w:t xml:space="preserve">pair of </w:t>
      </w:r>
      <w:r w:rsidR="00181590">
        <w:t>pajamas to the next meeting.</w:t>
      </w:r>
    </w:p>
    <w:p w:rsidR="003578D3" w:rsidRDefault="003578D3" w:rsidP="003578D3">
      <w:pPr>
        <w:jc w:val="both"/>
      </w:pPr>
    </w:p>
    <w:p w:rsidR="008960E4" w:rsidRDefault="008960E4" w:rsidP="003578D3">
      <w:pPr>
        <w:jc w:val="both"/>
      </w:pPr>
      <w:r>
        <w:t xml:space="preserve">Denise </w:t>
      </w:r>
      <w:proofErr w:type="spellStart"/>
      <w:r>
        <w:t>Virga</w:t>
      </w:r>
      <w:proofErr w:type="spellEnd"/>
      <w:r>
        <w:t>, representing State Senator Golden</w:t>
      </w:r>
      <w:r w:rsidR="00C65AD8">
        <w:t>, advised</w:t>
      </w:r>
      <w:r>
        <w:t xml:space="preserve"> that the Senator and Assemblywoman </w:t>
      </w:r>
      <w:proofErr w:type="spellStart"/>
      <w:r>
        <w:t>Malliotakis</w:t>
      </w:r>
      <w:proofErr w:type="spellEnd"/>
      <w:r>
        <w:t xml:space="preserve">, has called upon the MTA to authorize a multi-trip discount plan for Brooklyn residents traveling via the Verrazano Bridge.  A petition drive has been launched and may be accessed at </w:t>
      </w:r>
      <w:hyperlink r:id="rId6" w:history="1">
        <w:r w:rsidRPr="0064745D">
          <w:rPr>
            <w:rStyle w:val="Hyperlink"/>
          </w:rPr>
          <w:t>www.thetollsaretoodamnhigh.com</w:t>
        </w:r>
      </w:hyperlink>
      <w:r>
        <w:t xml:space="preserve"> </w:t>
      </w:r>
    </w:p>
    <w:p w:rsidR="008960E4" w:rsidRDefault="008960E4" w:rsidP="003578D3">
      <w:pPr>
        <w:jc w:val="both"/>
      </w:pPr>
    </w:p>
    <w:p w:rsidR="003578D3" w:rsidRDefault="008960E4" w:rsidP="003578D3">
      <w:pPr>
        <w:jc w:val="both"/>
      </w:pPr>
      <w:r>
        <w:t xml:space="preserve">A member of the Worker’s Justice Project, Bay Parkway Community Job Center, spoke regarding the services that </w:t>
      </w:r>
      <w:proofErr w:type="gramStart"/>
      <w:r>
        <w:t>are offered</w:t>
      </w:r>
      <w:proofErr w:type="gramEnd"/>
      <w:r>
        <w:t xml:space="preserve">.  </w:t>
      </w:r>
      <w:r w:rsidR="00C65AD8">
        <w:t>Fliers are available.</w:t>
      </w:r>
    </w:p>
    <w:p w:rsidR="00C65AD8" w:rsidRDefault="00C65AD8" w:rsidP="003578D3">
      <w:pPr>
        <w:jc w:val="both"/>
      </w:pPr>
    </w:p>
    <w:p w:rsidR="00C65AD8" w:rsidRDefault="00C65AD8" w:rsidP="003578D3">
      <w:pPr>
        <w:jc w:val="both"/>
      </w:pPr>
      <w:r>
        <w:t xml:space="preserve">Javier Gallardo, representing the Worker’s </w:t>
      </w:r>
      <w:r w:rsidR="002A1CBC">
        <w:t>Justice</w:t>
      </w:r>
      <w:r>
        <w:t xml:space="preserve"> Project, announced that April </w:t>
      </w:r>
      <w:proofErr w:type="gramStart"/>
      <w:r>
        <w:t>11</w:t>
      </w:r>
      <w:r w:rsidRPr="00C65AD8">
        <w:rPr>
          <w:vertAlign w:val="superscript"/>
        </w:rPr>
        <w:t>th</w:t>
      </w:r>
      <w:proofErr w:type="gramEnd"/>
      <w:r>
        <w:t xml:space="preserve"> is their 12</w:t>
      </w:r>
      <w:r w:rsidRPr="00C65AD8">
        <w:rPr>
          <w:vertAlign w:val="superscript"/>
        </w:rPr>
        <w:t>th</w:t>
      </w:r>
      <w:r>
        <w:t xml:space="preserve"> Anniversary and there will be a community celebration.</w:t>
      </w:r>
    </w:p>
    <w:p w:rsidR="00C65AD8" w:rsidRDefault="00C65AD8" w:rsidP="003578D3">
      <w:pPr>
        <w:jc w:val="both"/>
      </w:pPr>
    </w:p>
    <w:p w:rsidR="00C65AD8" w:rsidRDefault="00C65AD8" w:rsidP="003578D3">
      <w:pPr>
        <w:jc w:val="both"/>
      </w:pPr>
      <w:r>
        <w:t xml:space="preserve">Sara </w:t>
      </w:r>
      <w:proofErr w:type="spellStart"/>
      <w:r>
        <w:t>Steinweiss</w:t>
      </w:r>
      <w:proofErr w:type="spellEnd"/>
      <w:r>
        <w:t xml:space="preserve">, representing Councilman Gentile, advised that a property tax seminar </w:t>
      </w:r>
      <w:proofErr w:type="gramStart"/>
      <w:r>
        <w:t>was</w:t>
      </w:r>
      <w:proofErr w:type="gramEnd"/>
      <w:r>
        <w:t xml:space="preserve"> held on February 25</w:t>
      </w:r>
      <w:r w:rsidRPr="00C65AD8">
        <w:rPr>
          <w:vertAlign w:val="superscript"/>
        </w:rPr>
        <w:t>th</w:t>
      </w:r>
      <w:r>
        <w:t xml:space="preserve">.  She reminded </w:t>
      </w:r>
      <w:r>
        <w:t xml:space="preserve">property owners </w:t>
      </w:r>
      <w:r>
        <w:t>that if they</w:t>
      </w:r>
      <w:r>
        <w:t xml:space="preserve"> </w:t>
      </w:r>
      <w:r>
        <w:t>feel their</w:t>
      </w:r>
      <w:r>
        <w:t xml:space="preserve"> property was assessed improperly</w:t>
      </w:r>
      <w:r>
        <w:t xml:space="preserve"> they </w:t>
      </w:r>
      <w:proofErr w:type="gramStart"/>
      <w:r>
        <w:t>may</w:t>
      </w:r>
      <w:proofErr w:type="gramEnd"/>
      <w:r>
        <w:t xml:space="preserve"> file an appeal.</w:t>
      </w:r>
      <w:r>
        <w:t xml:space="preserve">  </w:t>
      </w:r>
      <w:r>
        <w:t xml:space="preserve">The deadline for appeal is March </w:t>
      </w:r>
      <w:proofErr w:type="gramStart"/>
      <w:r>
        <w:t>15</w:t>
      </w:r>
      <w:r w:rsidRPr="00C65AD8">
        <w:rPr>
          <w:vertAlign w:val="superscript"/>
        </w:rPr>
        <w:t>th</w:t>
      </w:r>
      <w:proofErr w:type="gramEnd"/>
      <w:r>
        <w:t>, and for those interested, applications are available this evening.</w:t>
      </w:r>
    </w:p>
    <w:p w:rsidR="00C65AD8" w:rsidRDefault="00C65AD8" w:rsidP="003578D3">
      <w:pPr>
        <w:jc w:val="both"/>
      </w:pPr>
    </w:p>
    <w:p w:rsidR="002A1CBC" w:rsidRDefault="002A1CBC" w:rsidP="003578D3">
      <w:pPr>
        <w:jc w:val="both"/>
      </w:pPr>
      <w:r>
        <w:t xml:space="preserve">She further announced that graffiti removal is ongoing and </w:t>
      </w:r>
      <w:proofErr w:type="gramStart"/>
      <w:r>
        <w:t>can be reported</w:t>
      </w:r>
      <w:proofErr w:type="gramEnd"/>
      <w:r>
        <w:t xml:space="preserve"> to the Councilman’s District Office a</w:t>
      </w:r>
      <w:r w:rsidR="006D1480">
        <w:t xml:space="preserve">t 718-748-5200 </w:t>
      </w:r>
      <w:proofErr w:type="spellStart"/>
      <w:r w:rsidR="006D1480">
        <w:t>ext</w:t>
      </w:r>
      <w:proofErr w:type="spellEnd"/>
      <w:r w:rsidR="006D1480">
        <w:t xml:space="preserve"> 201.  Although not in his district, t</w:t>
      </w:r>
      <w:r>
        <w:t>he Councilman funded the recently installed police camera on 85</w:t>
      </w:r>
      <w:r w:rsidRPr="002A1CBC">
        <w:rPr>
          <w:vertAlign w:val="superscript"/>
        </w:rPr>
        <w:t>th</w:t>
      </w:r>
      <w:r>
        <w:t xml:space="preserve"> Street and 20</w:t>
      </w:r>
      <w:r w:rsidRPr="002A1CBC">
        <w:rPr>
          <w:vertAlign w:val="superscript"/>
        </w:rPr>
        <w:t>th</w:t>
      </w:r>
      <w:r>
        <w:t xml:space="preserve"> Avenue.</w:t>
      </w:r>
    </w:p>
    <w:p w:rsidR="002A1CBC" w:rsidRDefault="002A1CBC" w:rsidP="003578D3">
      <w:pPr>
        <w:jc w:val="both"/>
      </w:pPr>
    </w:p>
    <w:p w:rsidR="002A1CBC" w:rsidRDefault="002A1CBC" w:rsidP="003578D3">
      <w:pPr>
        <w:jc w:val="both"/>
      </w:pPr>
      <w:r>
        <w:t>In closing</w:t>
      </w:r>
      <w:r w:rsidR="00366E87">
        <w:t>, she</w:t>
      </w:r>
      <w:r>
        <w:t xml:space="preserve"> advised that Councilman Gentile attended the </w:t>
      </w:r>
      <w:r w:rsidR="008A7120">
        <w:t xml:space="preserve">Seth Low </w:t>
      </w:r>
      <w:r>
        <w:t xml:space="preserve">rally opposing the colocation </w:t>
      </w:r>
      <w:r w:rsidR="00366E87">
        <w:t xml:space="preserve">of a charter school </w:t>
      </w:r>
      <w:r w:rsidR="008A7120">
        <w:t xml:space="preserve">within the building.  The Councilman </w:t>
      </w:r>
      <w:r>
        <w:t xml:space="preserve">has signed-on to </w:t>
      </w:r>
      <w:r w:rsidR="008A7120">
        <w:t>a</w:t>
      </w:r>
      <w:r>
        <w:t xml:space="preserve"> lawsuit</w:t>
      </w:r>
      <w:r w:rsidR="008A7120">
        <w:t>, brought</w:t>
      </w:r>
      <w:r>
        <w:t xml:space="preserve"> forth by Public Advocate </w:t>
      </w:r>
      <w:proofErr w:type="spellStart"/>
      <w:r>
        <w:t>Tish</w:t>
      </w:r>
      <w:proofErr w:type="spellEnd"/>
      <w:r>
        <w:t xml:space="preserve"> James, which challenges colocations.</w:t>
      </w:r>
    </w:p>
    <w:p w:rsidR="002A1CBC" w:rsidRDefault="002A1CBC" w:rsidP="003578D3">
      <w:pPr>
        <w:jc w:val="both"/>
      </w:pPr>
    </w:p>
    <w:p w:rsidR="002A1CBC" w:rsidRDefault="002A1CBC" w:rsidP="003578D3">
      <w:pPr>
        <w:jc w:val="both"/>
      </w:pPr>
      <w:r>
        <w:t xml:space="preserve">A representative from Brooklyn Public Library announced that they are seeking support for the </w:t>
      </w:r>
      <w:r w:rsidR="00EB40A0">
        <w:t xml:space="preserve">Bike the Branches event.   </w:t>
      </w:r>
      <w:r w:rsidR="00EB40A0" w:rsidRPr="00EB40A0">
        <w:t xml:space="preserve">Bike the Branches is part of </w:t>
      </w:r>
      <w:r w:rsidR="00EB40A0">
        <w:t xml:space="preserve">the </w:t>
      </w:r>
      <w:r w:rsidR="00EB40A0" w:rsidRPr="00EB40A0">
        <w:t>annual </w:t>
      </w:r>
      <w:hyperlink r:id="rId7" w:history="1">
        <w:r w:rsidR="00EB40A0" w:rsidRPr="00EB40A0">
          <w:rPr>
            <w:rStyle w:val="Hyperlink"/>
          </w:rPr>
          <w:t>Support the Branches</w:t>
        </w:r>
      </w:hyperlink>
      <w:r w:rsidR="00EB40A0" w:rsidRPr="00EB40A0">
        <w:t> spring campaign. All proceeds from Support the Branches and Bike the Branches help fund Brooklyn Public Library’s work to bring vital services, resources and programs to every neighborhood in Brooklyn. </w:t>
      </w:r>
    </w:p>
    <w:p w:rsidR="00EB40A0" w:rsidRDefault="00EB40A0" w:rsidP="003578D3">
      <w:pPr>
        <w:jc w:val="both"/>
      </w:pPr>
    </w:p>
    <w:p w:rsidR="00C65AD8" w:rsidRDefault="00EB40A0" w:rsidP="003578D3">
      <w:pPr>
        <w:jc w:val="both"/>
      </w:pPr>
      <w:r>
        <w:t xml:space="preserve">Sonia Valentin, representing the Benson Avenue Block Association, announced that Citizens Committee for New York City has awarded them a $1000 grant for a beautification project.  </w:t>
      </w:r>
    </w:p>
    <w:p w:rsidR="00EB40A0" w:rsidRDefault="00EB40A0" w:rsidP="003578D3">
      <w:pPr>
        <w:jc w:val="both"/>
      </w:pPr>
    </w:p>
    <w:p w:rsidR="00EB40A0" w:rsidRDefault="00EB40A0" w:rsidP="003578D3">
      <w:pPr>
        <w:jc w:val="both"/>
      </w:pPr>
      <w:r>
        <w:lastRenderedPageBreak/>
        <w:t xml:space="preserve">Police Officer </w:t>
      </w:r>
      <w:proofErr w:type="spellStart"/>
      <w:r>
        <w:t>LaRose</w:t>
      </w:r>
      <w:proofErr w:type="spellEnd"/>
      <w:r>
        <w:t xml:space="preserve">, of the NYPD Recruitment Unit, advised </w:t>
      </w:r>
      <w:r w:rsidR="00CC63DC">
        <w:t xml:space="preserve">that a Career Day would be held on May </w:t>
      </w:r>
      <w:proofErr w:type="gramStart"/>
      <w:r w:rsidR="00CC63DC">
        <w:t>3</w:t>
      </w:r>
      <w:r w:rsidR="00CC63DC" w:rsidRPr="00CC63DC">
        <w:rPr>
          <w:vertAlign w:val="superscript"/>
        </w:rPr>
        <w:t>rd</w:t>
      </w:r>
      <w:proofErr w:type="gramEnd"/>
      <w:r w:rsidR="00CC63DC">
        <w:t>, at Lafayette High School.  She advised that there are over 300 specialized units within the Police Department.  There will be food and music.</w:t>
      </w:r>
      <w:r w:rsidR="00CC63DC" w:rsidRPr="00CC63DC">
        <w:t xml:space="preserve"> </w:t>
      </w:r>
      <w:r w:rsidR="00CC63DC">
        <w:t xml:space="preserve">Fliers are available.  </w:t>
      </w:r>
    </w:p>
    <w:p w:rsidR="000B3B1C" w:rsidRDefault="000B3B1C"/>
    <w:p w:rsidR="000B3B1C" w:rsidRDefault="00CC63DC" w:rsidP="00281929">
      <w:pPr>
        <w:jc w:val="both"/>
      </w:pPr>
      <w:r>
        <w:t xml:space="preserve">Alex, representing Councilman Greenfield, advised that Participatory Budgeting is ongoing in the </w:t>
      </w:r>
      <w:r w:rsidR="00281929">
        <w:t>44</w:t>
      </w:r>
      <w:r w:rsidR="00281929" w:rsidRPr="00281929">
        <w:rPr>
          <w:vertAlign w:val="superscript"/>
        </w:rPr>
        <w:t>th</w:t>
      </w:r>
      <w:r w:rsidR="00281929">
        <w:t xml:space="preserve"> </w:t>
      </w:r>
      <w:r>
        <w:t>C</w:t>
      </w:r>
      <w:r w:rsidR="00281929">
        <w:t>ouncil</w:t>
      </w:r>
      <w:r>
        <w:t xml:space="preserve"> District.  </w:t>
      </w:r>
      <w:r w:rsidR="00281929">
        <w:t xml:space="preserve">Residents have been working on project proposals and voting will take place on March 30 through April 6.  </w:t>
      </w:r>
    </w:p>
    <w:p w:rsidR="00281929" w:rsidRDefault="00281929" w:rsidP="00281929">
      <w:pPr>
        <w:jc w:val="both"/>
      </w:pPr>
    </w:p>
    <w:p w:rsidR="00281929" w:rsidRDefault="00281929" w:rsidP="00281929">
      <w:pPr>
        <w:jc w:val="both"/>
      </w:pPr>
      <w:r>
        <w:t>She further advised that Councilman Greenfield is opposed to the Charter School co-location at Seth Low, and will continue to fight with his colleagues.</w:t>
      </w:r>
    </w:p>
    <w:p w:rsidR="00281929" w:rsidRDefault="00281929" w:rsidP="00281929">
      <w:pPr>
        <w:jc w:val="both"/>
      </w:pPr>
    </w:p>
    <w:p w:rsidR="00281929" w:rsidRDefault="00281929" w:rsidP="00281929">
      <w:pPr>
        <w:jc w:val="both"/>
      </w:pPr>
      <w:r>
        <w:t xml:space="preserve">Julia </w:t>
      </w:r>
      <w:proofErr w:type="spellStart"/>
      <w:r>
        <w:t>Knobloch</w:t>
      </w:r>
      <w:proofErr w:type="spellEnd"/>
      <w:r>
        <w:t xml:space="preserve">, representing the Fire Department Community Affairs Unit, reminded residents to change their batteries in their smoke detectors.  Batteries are </w:t>
      </w:r>
      <w:r w:rsidR="00456661">
        <w:t>available</w:t>
      </w:r>
      <w:proofErr w:type="gramStart"/>
      <w:r w:rsidR="008A7120">
        <w:t xml:space="preserve">, </w:t>
      </w:r>
      <w:r w:rsidR="00456661">
        <w:t xml:space="preserve"> compliments</w:t>
      </w:r>
      <w:proofErr w:type="gramEnd"/>
      <w:r w:rsidR="00456661">
        <w:t xml:space="preserve"> of the Fire Department.  </w:t>
      </w:r>
    </w:p>
    <w:p w:rsidR="00456661" w:rsidRDefault="00456661" w:rsidP="00281929">
      <w:pPr>
        <w:jc w:val="both"/>
      </w:pPr>
    </w:p>
    <w:p w:rsidR="00456661" w:rsidRDefault="00456661" w:rsidP="00281929">
      <w:pPr>
        <w:jc w:val="both"/>
      </w:pPr>
      <w:r>
        <w:t xml:space="preserve">The Chairman inquired if anyone else from the public sought recognition.  Hearing none, a motion </w:t>
      </w:r>
      <w:proofErr w:type="gramStart"/>
      <w:r>
        <w:t>was made</w:t>
      </w:r>
      <w:proofErr w:type="gramEnd"/>
      <w:r>
        <w:t xml:space="preserve"> by Sal D’Alessio to close the public portion of the meeting.  </w:t>
      </w:r>
      <w:proofErr w:type="gramStart"/>
      <w:r>
        <w:t>Seconded by Laurie Windsor.</w:t>
      </w:r>
      <w:proofErr w:type="gramEnd"/>
      <w:r>
        <w:t xml:space="preserve">  </w:t>
      </w:r>
      <w:proofErr w:type="gramStart"/>
      <w:r>
        <w:t>Unanimously adopted.</w:t>
      </w:r>
      <w:proofErr w:type="gramEnd"/>
    </w:p>
    <w:p w:rsidR="00456661" w:rsidRDefault="00456661" w:rsidP="00281929">
      <w:pPr>
        <w:jc w:val="both"/>
      </w:pPr>
    </w:p>
    <w:p w:rsidR="00456661" w:rsidRDefault="00456661" w:rsidP="00281929">
      <w:pPr>
        <w:jc w:val="both"/>
      </w:pPr>
      <w:r>
        <w:rPr>
          <w:u w:val="single"/>
        </w:rPr>
        <w:t>Minutes</w:t>
      </w:r>
    </w:p>
    <w:p w:rsidR="00456661" w:rsidRDefault="00456661" w:rsidP="00281929">
      <w:pPr>
        <w:jc w:val="both"/>
      </w:pPr>
    </w:p>
    <w:p w:rsidR="00452380" w:rsidRDefault="00456661" w:rsidP="00281929">
      <w:pPr>
        <w:jc w:val="both"/>
      </w:pPr>
      <w:r>
        <w:t xml:space="preserve">A motion </w:t>
      </w:r>
      <w:proofErr w:type="gramStart"/>
      <w:r>
        <w:t>was made</w:t>
      </w:r>
      <w:proofErr w:type="gramEnd"/>
      <w:r>
        <w:t xml:space="preserve"> by Laurie Windsor to accept the minutes of the January 9, 2014 meeting.  </w:t>
      </w:r>
      <w:proofErr w:type="gramStart"/>
      <w:r>
        <w:t xml:space="preserve">Seconded by </w:t>
      </w:r>
      <w:r w:rsidR="00452380">
        <w:t xml:space="preserve">Man </w:t>
      </w:r>
      <w:proofErr w:type="spellStart"/>
      <w:r w:rsidR="00452380">
        <w:t>Wai</w:t>
      </w:r>
      <w:proofErr w:type="spellEnd"/>
      <w:r w:rsidR="00452380">
        <w:t xml:space="preserve"> Lau.</w:t>
      </w:r>
      <w:proofErr w:type="gramEnd"/>
      <w:r w:rsidR="00452380">
        <w:t xml:space="preserve">  </w:t>
      </w:r>
      <w:proofErr w:type="gramStart"/>
      <w:r w:rsidR="00452380">
        <w:t>Unanimously adopted.</w:t>
      </w:r>
      <w:proofErr w:type="gramEnd"/>
    </w:p>
    <w:p w:rsidR="00452380" w:rsidRDefault="00452380" w:rsidP="00281929">
      <w:pPr>
        <w:jc w:val="both"/>
      </w:pPr>
    </w:p>
    <w:p w:rsidR="00452380" w:rsidRDefault="00452380" w:rsidP="00281929">
      <w:pPr>
        <w:jc w:val="both"/>
        <w:rPr>
          <w:u w:val="single"/>
        </w:rPr>
      </w:pPr>
      <w:r>
        <w:rPr>
          <w:u w:val="single"/>
        </w:rPr>
        <w:t>Disposition of Public Hearings</w:t>
      </w:r>
    </w:p>
    <w:p w:rsidR="00452380" w:rsidRDefault="00452380" w:rsidP="00281929">
      <w:pPr>
        <w:jc w:val="both"/>
        <w:rPr>
          <w:u w:val="single"/>
        </w:rPr>
      </w:pPr>
    </w:p>
    <w:p w:rsidR="002E0475" w:rsidRPr="002E0475" w:rsidRDefault="002E0475" w:rsidP="002E0475">
      <w:pPr>
        <w:pStyle w:val="ListParagraph"/>
        <w:numPr>
          <w:ilvl w:val="0"/>
          <w:numId w:val="4"/>
        </w:numPr>
        <w:jc w:val="both"/>
      </w:pPr>
      <w:r w:rsidRPr="002E0475">
        <w:t>BSA 192-96 BZ</w:t>
      </w:r>
    </w:p>
    <w:p w:rsidR="002E0475" w:rsidRPr="002E0475" w:rsidRDefault="002E0475" w:rsidP="002E0475">
      <w:pPr>
        <w:ind w:left="360" w:firstLine="720"/>
        <w:jc w:val="both"/>
      </w:pPr>
      <w:r w:rsidRPr="002E0475">
        <w:t>1832/48 86</w:t>
      </w:r>
      <w:r w:rsidRPr="002E0475">
        <w:rPr>
          <w:vertAlign w:val="superscript"/>
        </w:rPr>
        <w:t>th</w:t>
      </w:r>
      <w:r w:rsidRPr="002E0475">
        <w:t xml:space="preserve"> Street</w:t>
      </w:r>
    </w:p>
    <w:p w:rsidR="002E0475" w:rsidRDefault="002E0475" w:rsidP="00281929">
      <w:pPr>
        <w:jc w:val="both"/>
        <w:rPr>
          <w:u w:val="single"/>
        </w:rPr>
      </w:pPr>
    </w:p>
    <w:p w:rsidR="00366E87" w:rsidRDefault="00B0793E" w:rsidP="00A93BC9">
      <w:pPr>
        <w:jc w:val="both"/>
      </w:pPr>
      <w:r w:rsidRPr="00B0793E">
        <w:t>Ross Brady, Chairperson of the Planning and Zoning Committee</w:t>
      </w:r>
      <w:r>
        <w:t xml:space="preserve"> </w:t>
      </w:r>
      <w:r w:rsidR="002E0475">
        <w:t>advised</w:t>
      </w:r>
      <w:proofErr w:type="gramStart"/>
      <w:r w:rsidR="008A7120">
        <w:t>,</w:t>
      </w:r>
      <w:r w:rsidR="002E0475">
        <w:t xml:space="preserve">  t</w:t>
      </w:r>
      <w:r w:rsidR="002E0475" w:rsidRPr="002E0475">
        <w:t>he</w:t>
      </w:r>
      <w:proofErr w:type="gramEnd"/>
      <w:r w:rsidR="002E0475" w:rsidRPr="002E0475">
        <w:t xml:space="preserve"> location is zoned for commercial use with multiple establishments. A variance </w:t>
      </w:r>
      <w:proofErr w:type="gramStart"/>
      <w:r w:rsidR="002E0475" w:rsidRPr="002E0475">
        <w:t>was granted</w:t>
      </w:r>
      <w:proofErr w:type="gramEnd"/>
      <w:r w:rsidR="002E0475" w:rsidRPr="002E0475">
        <w:t xml:space="preserve"> 17 years ago to permit a single commercial entity to occupy the space. The space is currently a “</w:t>
      </w:r>
      <w:smartTag w:uri="urn:schemas-microsoft-com:office:smarttags" w:element="City">
        <w:smartTag w:uri="urn:schemas-microsoft-com:office:smarttags" w:element="place">
          <w:r w:rsidR="002E0475" w:rsidRPr="002E0475">
            <w:t>Marshalls</w:t>
          </w:r>
        </w:smartTag>
      </w:smartTag>
      <w:r w:rsidR="002E0475" w:rsidRPr="002E0475">
        <w:t>” department store. The site was previously empty for a number of years and was previously a movie theater and small stores adjacent thereto.</w:t>
      </w:r>
      <w:r w:rsidR="00A93BC9" w:rsidRPr="00A93BC9">
        <w:rPr>
          <w:rFonts w:ascii="Times New Roman" w:hAnsi="Times New Roman"/>
        </w:rPr>
        <w:t xml:space="preserve"> </w:t>
      </w:r>
      <w:r w:rsidR="00A93BC9" w:rsidRPr="00A93BC9">
        <w:t xml:space="preserve">It </w:t>
      </w:r>
      <w:proofErr w:type="gramStart"/>
      <w:r w:rsidR="00A93BC9" w:rsidRPr="00A93BC9">
        <w:t>is recognized</w:t>
      </w:r>
      <w:proofErr w:type="gramEnd"/>
      <w:r w:rsidR="00A93BC9" w:rsidRPr="00A93BC9">
        <w:t xml:space="preserve"> that it is difficult to lease commercial property for terms of less than ten to fifteen years. The current lease </w:t>
      </w:r>
      <w:r w:rsidR="008A7120">
        <w:t>f</w:t>
      </w:r>
      <w:r w:rsidR="00A93BC9" w:rsidRPr="00A93BC9">
        <w:t>or the tenant</w:t>
      </w:r>
      <w:r w:rsidR="00366E87">
        <w:t xml:space="preserve"> “Marshalls” is up for renewal and r</w:t>
      </w:r>
      <w:r w:rsidR="00A93BC9" w:rsidRPr="00A93BC9">
        <w:t xml:space="preserve">ecognizing this difficulty and that the current usage is beneficial to the community, absent public objection, the Committee recommends </w:t>
      </w:r>
      <w:r w:rsidR="0036345E">
        <w:t xml:space="preserve">approval.  </w:t>
      </w:r>
    </w:p>
    <w:p w:rsidR="0036345E" w:rsidRDefault="0036345E" w:rsidP="00A93BC9">
      <w:pPr>
        <w:jc w:val="both"/>
      </w:pPr>
    </w:p>
    <w:p w:rsidR="00366E87" w:rsidRDefault="0036345E" w:rsidP="00A93BC9">
      <w:pPr>
        <w:jc w:val="both"/>
      </w:pPr>
      <w:r>
        <w:t xml:space="preserve">A motion </w:t>
      </w:r>
      <w:proofErr w:type="gramStart"/>
      <w:r>
        <w:t>was made</w:t>
      </w:r>
      <w:proofErr w:type="gramEnd"/>
      <w:r>
        <w:t xml:space="preserve"> by</w:t>
      </w:r>
      <w:r w:rsidR="00366E87">
        <w:t xml:space="preserve"> Man </w:t>
      </w:r>
      <w:proofErr w:type="spellStart"/>
      <w:r w:rsidR="00366E87">
        <w:t>Wai</w:t>
      </w:r>
      <w:proofErr w:type="spellEnd"/>
      <w:r w:rsidR="00366E87">
        <w:t xml:space="preserve"> Lau to approve the application.  Seconded </w:t>
      </w:r>
      <w:proofErr w:type="gramStart"/>
      <w:r w:rsidR="00366E87">
        <w:t>by  Sal</w:t>
      </w:r>
      <w:proofErr w:type="gramEnd"/>
      <w:r w:rsidR="00366E87">
        <w:t xml:space="preserve"> D’Alessio.  </w:t>
      </w:r>
      <w:proofErr w:type="gramStart"/>
      <w:r w:rsidR="00366E87">
        <w:t>Unanimously adopted.</w:t>
      </w:r>
      <w:proofErr w:type="gramEnd"/>
    </w:p>
    <w:p w:rsidR="00366E87" w:rsidRDefault="00366E87" w:rsidP="00A93BC9">
      <w:pPr>
        <w:jc w:val="both"/>
      </w:pPr>
    </w:p>
    <w:p w:rsidR="00366E87" w:rsidRDefault="00366E87" w:rsidP="00A93BC9">
      <w:pPr>
        <w:jc w:val="both"/>
      </w:pPr>
    </w:p>
    <w:p w:rsidR="00366E87" w:rsidRDefault="00366E87" w:rsidP="00A93BC9">
      <w:pPr>
        <w:jc w:val="both"/>
      </w:pPr>
    </w:p>
    <w:p w:rsidR="00366E87" w:rsidRDefault="00366E87" w:rsidP="00A93BC9">
      <w:pPr>
        <w:jc w:val="both"/>
      </w:pPr>
    </w:p>
    <w:p w:rsidR="00366E87" w:rsidRDefault="00366E87" w:rsidP="00366E87">
      <w:pPr>
        <w:pStyle w:val="ListParagraph"/>
        <w:numPr>
          <w:ilvl w:val="0"/>
          <w:numId w:val="4"/>
        </w:numPr>
        <w:jc w:val="both"/>
      </w:pPr>
      <w:r>
        <w:lastRenderedPageBreak/>
        <w:t>BSA Calendar No. 331-13-BZ</w:t>
      </w:r>
    </w:p>
    <w:p w:rsidR="0036345E" w:rsidRDefault="00366E87" w:rsidP="00366E87">
      <w:pPr>
        <w:pStyle w:val="ListParagraph"/>
        <w:ind w:left="1080"/>
        <w:jc w:val="both"/>
      </w:pPr>
      <w:r>
        <w:t>2005 86th Street</w:t>
      </w:r>
    </w:p>
    <w:p w:rsidR="00366E87" w:rsidRDefault="00366E87" w:rsidP="00366E87">
      <w:pPr>
        <w:jc w:val="both"/>
      </w:pPr>
    </w:p>
    <w:p w:rsidR="00366E87" w:rsidRDefault="00366E87" w:rsidP="00366E87">
      <w:pPr>
        <w:jc w:val="both"/>
      </w:pPr>
      <w:r>
        <w:t xml:space="preserve">Mr. Brady reported that </w:t>
      </w:r>
      <w:r w:rsidR="00D5029C">
        <w:t xml:space="preserve">the applicant filed for a </w:t>
      </w:r>
      <w:proofErr w:type="gramStart"/>
      <w:r w:rsidR="00D5029C">
        <w:t xml:space="preserve">special </w:t>
      </w:r>
      <w:r w:rsidRPr="00366E87">
        <w:t xml:space="preserve"> permit</w:t>
      </w:r>
      <w:proofErr w:type="gramEnd"/>
      <w:r w:rsidR="00D5029C">
        <w:t>, which</w:t>
      </w:r>
      <w:r w:rsidRPr="00366E87">
        <w:t xml:space="preserve"> is required to convert the property into a fitness center. The applicant seeks the permit to operate a “Planet Fitness” facility in the property and to expand usage of the mezzanine. The </w:t>
      </w:r>
      <w:r w:rsidR="00D5029C">
        <w:t>business will be open 24 hours and i</w:t>
      </w:r>
      <w:r w:rsidRPr="00366E87">
        <w:t xml:space="preserve">t </w:t>
      </w:r>
      <w:proofErr w:type="gramStart"/>
      <w:r w:rsidRPr="00366E87">
        <w:t>is anticipated</w:t>
      </w:r>
      <w:proofErr w:type="gramEnd"/>
      <w:r w:rsidRPr="00366E87">
        <w:t xml:space="preserve"> that customers </w:t>
      </w:r>
      <w:r w:rsidR="00D5029C">
        <w:t>will</w:t>
      </w:r>
      <w:r w:rsidRPr="00366E87">
        <w:t xml:space="preserve"> come</w:t>
      </w:r>
      <w:r w:rsidR="00D5029C">
        <w:t xml:space="preserve"> by foot, by subway and bicycle.  A</w:t>
      </w:r>
      <w:r w:rsidRPr="00366E87">
        <w:t>pproximately 1,000 to 1</w:t>
      </w:r>
      <w:r w:rsidR="008A7120">
        <w:t>,</w:t>
      </w:r>
      <w:r w:rsidRPr="00366E87">
        <w:t>300 customers on a weekday would visit the facility</w:t>
      </w:r>
      <w:r w:rsidR="00D5029C">
        <w:t xml:space="preserve">, </w:t>
      </w:r>
      <w:r w:rsidR="00D5029C" w:rsidRPr="00366E87">
        <w:t>and</w:t>
      </w:r>
      <w:r w:rsidRPr="00366E87">
        <w:t xml:space="preserve"> 135 to 150 may be there at peak hours of 6-10am and 5-9pm.</w:t>
      </w:r>
    </w:p>
    <w:p w:rsidR="00D5029C" w:rsidRDefault="00D5029C" w:rsidP="00366E87">
      <w:pPr>
        <w:jc w:val="both"/>
      </w:pPr>
    </w:p>
    <w:p w:rsidR="00D5029C" w:rsidRPr="00D5029C" w:rsidRDefault="00D5029C" w:rsidP="00D5029C">
      <w:pPr>
        <w:jc w:val="both"/>
      </w:pPr>
      <w:r w:rsidRPr="00D5029C">
        <w:t xml:space="preserve">The Committee </w:t>
      </w:r>
      <w:r>
        <w:t>recommends approval of the</w:t>
      </w:r>
      <w:r w:rsidR="008A7120">
        <w:t xml:space="preserve"> application with the provision</w:t>
      </w:r>
      <w:r w:rsidRPr="00D5029C">
        <w:t>s that egress not be permitted from 85</w:t>
      </w:r>
      <w:r w:rsidRPr="00D5029C">
        <w:rPr>
          <w:vertAlign w:val="superscript"/>
        </w:rPr>
        <w:t>th</w:t>
      </w:r>
      <w:r w:rsidRPr="00D5029C">
        <w:t xml:space="preserve"> Street </w:t>
      </w:r>
      <w:r w:rsidR="00877A0B">
        <w:t>and</w:t>
      </w:r>
      <w:r w:rsidR="00A32283">
        <w:t xml:space="preserve"> the gate is secured </w:t>
      </w:r>
      <w:proofErr w:type="gramStart"/>
      <w:r w:rsidR="00A32283">
        <w:t>and  locked</w:t>
      </w:r>
      <w:proofErr w:type="gramEnd"/>
      <w:r w:rsidR="00A32283">
        <w:t xml:space="preserve">, </w:t>
      </w:r>
      <w:r w:rsidR="008A7120">
        <w:t xml:space="preserve">and </w:t>
      </w:r>
      <w:r w:rsidRPr="00D5029C">
        <w:t>the proprietor or lessor provide additional bicycle racks on 86</w:t>
      </w:r>
      <w:r w:rsidRPr="00D5029C">
        <w:rPr>
          <w:vertAlign w:val="superscript"/>
        </w:rPr>
        <w:t>th</w:t>
      </w:r>
      <w:r w:rsidR="00A32283">
        <w:t xml:space="preserve"> Street if permissible by law.</w:t>
      </w:r>
    </w:p>
    <w:p w:rsidR="00D5029C" w:rsidRPr="00366E87" w:rsidRDefault="00D5029C" w:rsidP="00366E87">
      <w:pPr>
        <w:jc w:val="both"/>
      </w:pPr>
    </w:p>
    <w:p w:rsidR="00366E87" w:rsidRDefault="00877A0B" w:rsidP="00366E87">
      <w:pPr>
        <w:jc w:val="both"/>
      </w:pPr>
      <w:r>
        <w:t xml:space="preserve">A motion </w:t>
      </w:r>
      <w:proofErr w:type="gramStart"/>
      <w:r>
        <w:t>was made</w:t>
      </w:r>
      <w:proofErr w:type="gramEnd"/>
      <w:r>
        <w:t xml:space="preserve"> by John Garvey to approve the special permit as presented.  </w:t>
      </w:r>
      <w:proofErr w:type="gramStart"/>
      <w:r>
        <w:t xml:space="preserve">Seconded by Man </w:t>
      </w:r>
      <w:proofErr w:type="spellStart"/>
      <w:r>
        <w:t>Wai</w:t>
      </w:r>
      <w:proofErr w:type="spellEnd"/>
      <w:r>
        <w:t xml:space="preserve"> Lau.</w:t>
      </w:r>
      <w:proofErr w:type="gramEnd"/>
      <w:r>
        <w:t xml:space="preserve">  </w:t>
      </w:r>
      <w:proofErr w:type="gramStart"/>
      <w:r>
        <w:t>Unanimously adopted.</w:t>
      </w:r>
      <w:proofErr w:type="gramEnd"/>
    </w:p>
    <w:p w:rsidR="00877A0B" w:rsidRDefault="00877A0B" w:rsidP="00366E87">
      <w:pPr>
        <w:jc w:val="both"/>
      </w:pPr>
    </w:p>
    <w:p w:rsidR="00452380" w:rsidRDefault="00452380" w:rsidP="00281929">
      <w:pPr>
        <w:jc w:val="both"/>
      </w:pPr>
    </w:p>
    <w:p w:rsidR="00452380" w:rsidRDefault="00452380" w:rsidP="00452380">
      <w:pPr>
        <w:pStyle w:val="ListParagraph"/>
        <w:numPr>
          <w:ilvl w:val="0"/>
          <w:numId w:val="2"/>
        </w:numPr>
        <w:jc w:val="both"/>
      </w:pPr>
      <w:r>
        <w:t xml:space="preserve">  </w:t>
      </w:r>
      <w:proofErr w:type="gramStart"/>
      <w:r>
        <w:t>Agency Responses to the FY 2015 capital and Expense Budget.</w:t>
      </w:r>
      <w:proofErr w:type="gramEnd"/>
      <w:r>
        <w:t xml:space="preserve">  </w:t>
      </w:r>
      <w:r w:rsidR="00456661">
        <w:t xml:space="preserve"> </w:t>
      </w:r>
    </w:p>
    <w:p w:rsidR="00452380" w:rsidRDefault="00452380" w:rsidP="00452380">
      <w:pPr>
        <w:jc w:val="both"/>
      </w:pPr>
    </w:p>
    <w:p w:rsidR="00452380" w:rsidRDefault="00452380" w:rsidP="00452380">
      <w:pPr>
        <w:jc w:val="both"/>
      </w:pPr>
      <w:r>
        <w:t xml:space="preserve">A motion </w:t>
      </w:r>
      <w:proofErr w:type="gramStart"/>
      <w:r>
        <w:t>was made</w:t>
      </w:r>
      <w:proofErr w:type="gramEnd"/>
      <w:r>
        <w:t xml:space="preserve"> by </w:t>
      </w:r>
      <w:r>
        <w:t>Laurie Windsor</w:t>
      </w:r>
      <w:r>
        <w:t xml:space="preserve"> to approve the responses to the FY 201</w:t>
      </w:r>
      <w:r>
        <w:t xml:space="preserve">5 </w:t>
      </w:r>
      <w:r>
        <w:t xml:space="preserve">Preliminary Capital and Expense Budget submissions as presented.  </w:t>
      </w:r>
      <w:proofErr w:type="gramStart"/>
      <w:r>
        <w:t xml:space="preserve">Seconded by </w:t>
      </w:r>
      <w:r>
        <w:t xml:space="preserve">Man </w:t>
      </w:r>
      <w:proofErr w:type="spellStart"/>
      <w:r>
        <w:t>Wai</w:t>
      </w:r>
      <w:proofErr w:type="spellEnd"/>
      <w:r>
        <w:t xml:space="preserve"> Lau</w:t>
      </w:r>
      <w:r>
        <w:t>.</w:t>
      </w:r>
      <w:proofErr w:type="gramEnd"/>
      <w:r>
        <w:t xml:space="preserve">  </w:t>
      </w:r>
      <w:proofErr w:type="gramStart"/>
      <w:r>
        <w:t>Unanimously adopted.</w:t>
      </w:r>
      <w:proofErr w:type="gramEnd"/>
    </w:p>
    <w:p w:rsidR="00456661" w:rsidRDefault="00456661" w:rsidP="00281929">
      <w:pPr>
        <w:jc w:val="both"/>
      </w:pPr>
    </w:p>
    <w:p w:rsidR="00281929" w:rsidRDefault="00281929" w:rsidP="00281929">
      <w:pPr>
        <w:jc w:val="both"/>
      </w:pPr>
    </w:p>
    <w:p w:rsidR="00281929" w:rsidRPr="00877A0B" w:rsidRDefault="00877A0B" w:rsidP="00281929">
      <w:pPr>
        <w:jc w:val="both"/>
      </w:pPr>
      <w:proofErr w:type="gramStart"/>
      <w:r>
        <w:rPr>
          <w:u w:val="single"/>
        </w:rPr>
        <w:t>Chairman’s</w:t>
      </w:r>
      <w:proofErr w:type="gramEnd"/>
      <w:r>
        <w:rPr>
          <w:u w:val="single"/>
        </w:rPr>
        <w:t xml:space="preserve"> Report</w:t>
      </w:r>
    </w:p>
    <w:p w:rsidR="00281929" w:rsidRDefault="00281929" w:rsidP="00281929">
      <w:pPr>
        <w:jc w:val="both"/>
      </w:pPr>
    </w:p>
    <w:p w:rsidR="00877A0B" w:rsidRPr="00877A0B" w:rsidRDefault="00877A0B" w:rsidP="00877A0B">
      <w:pPr>
        <w:jc w:val="both"/>
        <w:rPr>
          <w:rFonts w:eastAsiaTheme="minorHAnsi" w:cstheme="minorBidi"/>
          <w:szCs w:val="22"/>
        </w:rPr>
      </w:pPr>
      <w:r>
        <w:t xml:space="preserve">Mr. Guarinello advised that the Santa </w:t>
      </w:r>
      <w:proofErr w:type="spellStart"/>
      <w:r>
        <w:t>Rosalia</w:t>
      </w:r>
      <w:proofErr w:type="spellEnd"/>
      <w:r>
        <w:t xml:space="preserve"> Society </w:t>
      </w:r>
      <w:r w:rsidRPr="00877A0B">
        <w:rPr>
          <w:rFonts w:eastAsiaTheme="minorHAnsi" w:cstheme="minorBidi"/>
          <w:szCs w:val="22"/>
        </w:rPr>
        <w:t xml:space="preserve">concerns regarding the </w:t>
      </w:r>
      <w:r>
        <w:rPr>
          <w:rFonts w:eastAsiaTheme="minorHAnsi" w:cstheme="minorBidi"/>
          <w:szCs w:val="22"/>
        </w:rPr>
        <w:t xml:space="preserve">dates of the </w:t>
      </w:r>
      <w:r w:rsidRPr="00877A0B">
        <w:rPr>
          <w:rFonts w:eastAsiaTheme="minorHAnsi" w:cstheme="minorBidi"/>
          <w:szCs w:val="22"/>
        </w:rPr>
        <w:t>feast</w:t>
      </w:r>
      <w:r>
        <w:rPr>
          <w:rFonts w:eastAsiaTheme="minorHAnsi" w:cstheme="minorBidi"/>
          <w:szCs w:val="22"/>
        </w:rPr>
        <w:t>.  The 2014</w:t>
      </w:r>
      <w:r w:rsidRPr="00877A0B">
        <w:rPr>
          <w:rFonts w:eastAsiaTheme="minorHAnsi" w:cstheme="minorBidi"/>
          <w:szCs w:val="22"/>
        </w:rPr>
        <w:t xml:space="preserve"> </w:t>
      </w:r>
      <w:r>
        <w:rPr>
          <w:rFonts w:eastAsiaTheme="minorHAnsi" w:cstheme="minorBidi"/>
          <w:szCs w:val="22"/>
        </w:rPr>
        <w:t xml:space="preserve">dates are August 14-24. </w:t>
      </w:r>
      <w:r w:rsidRPr="00877A0B">
        <w:rPr>
          <w:rFonts w:eastAsiaTheme="minorHAnsi" w:cstheme="minorBidi"/>
          <w:szCs w:val="22"/>
        </w:rPr>
        <w:t xml:space="preserve"> They will also be stationing one cleaner per block and will have waste containers to store all of the garbage.  The length will remain the same.  </w:t>
      </w:r>
      <w:r>
        <w:rPr>
          <w:rFonts w:eastAsiaTheme="minorHAnsi" w:cstheme="minorBidi"/>
          <w:szCs w:val="22"/>
        </w:rPr>
        <w:t>The</w:t>
      </w:r>
      <w:r w:rsidRPr="00877A0B">
        <w:rPr>
          <w:rFonts w:eastAsiaTheme="minorHAnsi" w:cstheme="minorBidi"/>
          <w:szCs w:val="22"/>
        </w:rPr>
        <w:t xml:space="preserve"> event </w:t>
      </w:r>
      <w:proofErr w:type="gramStart"/>
      <w:r>
        <w:rPr>
          <w:rFonts w:eastAsiaTheme="minorHAnsi" w:cstheme="minorBidi"/>
          <w:szCs w:val="22"/>
        </w:rPr>
        <w:t>will be monitored</w:t>
      </w:r>
      <w:proofErr w:type="gramEnd"/>
      <w:r>
        <w:rPr>
          <w:rFonts w:eastAsiaTheme="minorHAnsi" w:cstheme="minorBidi"/>
          <w:szCs w:val="22"/>
        </w:rPr>
        <w:t xml:space="preserve"> </w:t>
      </w:r>
      <w:r w:rsidRPr="00877A0B">
        <w:rPr>
          <w:rFonts w:eastAsiaTheme="minorHAnsi" w:cstheme="minorBidi"/>
          <w:szCs w:val="22"/>
        </w:rPr>
        <w:t xml:space="preserve">to determine if </w:t>
      </w:r>
      <w:r>
        <w:rPr>
          <w:rFonts w:eastAsiaTheme="minorHAnsi" w:cstheme="minorBidi"/>
          <w:szCs w:val="22"/>
        </w:rPr>
        <w:t xml:space="preserve">future </w:t>
      </w:r>
      <w:r w:rsidRPr="00877A0B">
        <w:rPr>
          <w:rFonts w:eastAsiaTheme="minorHAnsi" w:cstheme="minorBidi"/>
          <w:szCs w:val="22"/>
        </w:rPr>
        <w:t>recommendations need to be made.</w:t>
      </w:r>
    </w:p>
    <w:p w:rsidR="00281929" w:rsidRDefault="00281929" w:rsidP="00281929">
      <w:pPr>
        <w:jc w:val="both"/>
      </w:pPr>
    </w:p>
    <w:p w:rsidR="00877A0B" w:rsidRDefault="00877A0B" w:rsidP="00281929">
      <w:pPr>
        <w:jc w:val="both"/>
      </w:pPr>
      <w:r>
        <w:t xml:space="preserve">The Chairman advised that </w:t>
      </w:r>
      <w:r w:rsidR="00311F52">
        <w:t xml:space="preserve">the Community Board has received </w:t>
      </w:r>
      <w:r>
        <w:t xml:space="preserve">formal notification </w:t>
      </w:r>
      <w:r w:rsidR="00311F52">
        <w:t xml:space="preserve">of the interest and intent of Modest Community Services Association under the auspices of the New State Office for People with Developmental Disabilities to establish one individual residential alternative for </w:t>
      </w:r>
      <w:proofErr w:type="gramStart"/>
      <w:r w:rsidR="00311F52">
        <w:t>2</w:t>
      </w:r>
      <w:proofErr w:type="gramEnd"/>
      <w:r w:rsidR="00311F52">
        <w:t xml:space="preserve"> persons with disabilities at 2327 82</w:t>
      </w:r>
      <w:r w:rsidR="00311F52" w:rsidRPr="00311F52">
        <w:rPr>
          <w:vertAlign w:val="superscript"/>
        </w:rPr>
        <w:t>nd</w:t>
      </w:r>
      <w:r w:rsidR="00311F52">
        <w:t xml:space="preserve"> Street.  </w:t>
      </w:r>
    </w:p>
    <w:p w:rsidR="00311F52" w:rsidRDefault="00311F52" w:rsidP="00281929">
      <w:pPr>
        <w:jc w:val="both"/>
      </w:pPr>
    </w:p>
    <w:p w:rsidR="00311F52" w:rsidRDefault="00311F52" w:rsidP="00281929">
      <w:pPr>
        <w:jc w:val="both"/>
      </w:pPr>
      <w:r>
        <w:t xml:space="preserve">Mr. Guarinello stated that he is concerned that the property has open violations and we will be requesting a statement from the applicant and an additional month to review the application. </w:t>
      </w:r>
    </w:p>
    <w:p w:rsidR="00311F52" w:rsidRDefault="00311F52" w:rsidP="00281929">
      <w:pPr>
        <w:jc w:val="both"/>
      </w:pPr>
    </w:p>
    <w:p w:rsidR="006424EA" w:rsidRDefault="006424EA" w:rsidP="00281929">
      <w:pPr>
        <w:jc w:val="both"/>
      </w:pPr>
      <w:r>
        <w:t xml:space="preserve">The Chairman advised that Man </w:t>
      </w:r>
      <w:proofErr w:type="spellStart"/>
      <w:r>
        <w:t>Wai</w:t>
      </w:r>
      <w:proofErr w:type="spellEnd"/>
      <w:r>
        <w:t xml:space="preserve"> Lau would be the representative attending the Borough Board meetings.</w:t>
      </w:r>
    </w:p>
    <w:p w:rsidR="006424EA" w:rsidRDefault="006424EA" w:rsidP="00281929">
      <w:pPr>
        <w:jc w:val="both"/>
      </w:pPr>
    </w:p>
    <w:p w:rsidR="006424EA" w:rsidRDefault="006424EA" w:rsidP="00281929">
      <w:pPr>
        <w:jc w:val="both"/>
        <w:rPr>
          <w:u w:val="single"/>
        </w:rPr>
      </w:pPr>
    </w:p>
    <w:p w:rsidR="00311F52" w:rsidRDefault="006424EA" w:rsidP="00281929">
      <w:pPr>
        <w:jc w:val="both"/>
      </w:pPr>
      <w:r>
        <w:rPr>
          <w:u w:val="single"/>
        </w:rPr>
        <w:lastRenderedPageBreak/>
        <w:t xml:space="preserve">Transportation Committee </w:t>
      </w:r>
    </w:p>
    <w:p w:rsidR="006424EA" w:rsidRDefault="006424EA" w:rsidP="00281929">
      <w:pPr>
        <w:jc w:val="both"/>
      </w:pPr>
    </w:p>
    <w:p w:rsidR="006424EA" w:rsidRDefault="006424EA" w:rsidP="00281929">
      <w:pPr>
        <w:jc w:val="both"/>
      </w:pPr>
      <w:r>
        <w:t>Laurie Windsor, Chairperson of the Transportation Committee</w:t>
      </w:r>
      <w:proofErr w:type="gramStart"/>
      <w:r w:rsidR="009A3014">
        <w:t xml:space="preserve">, </w:t>
      </w:r>
      <w:r>
        <w:t xml:space="preserve"> reported</w:t>
      </w:r>
      <w:proofErr w:type="gramEnd"/>
      <w:r>
        <w:t xml:space="preserve"> that the MTA has submitted a proposal for a new layover for the B6 bus route at the Ulmer Park Depot.  </w:t>
      </w:r>
    </w:p>
    <w:p w:rsidR="006424EA" w:rsidRDefault="006424EA" w:rsidP="00281929">
      <w:pPr>
        <w:jc w:val="both"/>
      </w:pPr>
    </w:p>
    <w:p w:rsidR="00686D34" w:rsidRDefault="00686D34" w:rsidP="00281929">
      <w:pPr>
        <w:jc w:val="both"/>
        <w:rPr>
          <w:rFonts w:cs="Arial"/>
        </w:rPr>
      </w:pPr>
      <w:r>
        <w:t xml:space="preserve">The proposal calls for the </w:t>
      </w:r>
      <w:r w:rsidRPr="00E93329">
        <w:rPr>
          <w:rFonts w:cs="Arial"/>
        </w:rPr>
        <w:t>B6 layover</w:t>
      </w:r>
      <w:r>
        <w:rPr>
          <w:rFonts w:cs="Arial"/>
        </w:rPr>
        <w:t xml:space="preserve"> to </w:t>
      </w:r>
      <w:proofErr w:type="gramStart"/>
      <w:r>
        <w:rPr>
          <w:rFonts w:cs="Arial"/>
        </w:rPr>
        <w:t>be placed</w:t>
      </w:r>
      <w:proofErr w:type="gramEnd"/>
      <w:r>
        <w:rPr>
          <w:rFonts w:cs="Arial"/>
        </w:rPr>
        <w:t xml:space="preserve"> </w:t>
      </w:r>
      <w:r w:rsidRPr="00E93329">
        <w:rPr>
          <w:rFonts w:cs="Arial"/>
        </w:rPr>
        <w:t>in</w:t>
      </w:r>
      <w:r w:rsidRPr="00E93329">
        <w:rPr>
          <w:rFonts w:cs="Arial"/>
        </w:rPr>
        <w:t xml:space="preserve"> front of </w:t>
      </w:r>
      <w:r>
        <w:rPr>
          <w:rFonts w:cs="Arial"/>
        </w:rPr>
        <w:t>the Ulmer Park Depot</w:t>
      </w:r>
      <w:r w:rsidRPr="00E93329">
        <w:rPr>
          <w:rFonts w:cs="Arial"/>
        </w:rPr>
        <w:t xml:space="preserve"> parking lot</w:t>
      </w:r>
      <w:r>
        <w:rPr>
          <w:rFonts w:cs="Arial"/>
        </w:rPr>
        <w:t xml:space="preserve"> on </w:t>
      </w:r>
      <w:proofErr w:type="spellStart"/>
      <w:r>
        <w:rPr>
          <w:rFonts w:cs="Arial"/>
        </w:rPr>
        <w:t>Harway</w:t>
      </w:r>
      <w:proofErr w:type="spellEnd"/>
      <w:r>
        <w:rPr>
          <w:rFonts w:cs="Arial"/>
        </w:rPr>
        <w:t xml:space="preserve"> Avenue between Bay 40</w:t>
      </w:r>
      <w:r w:rsidRPr="00686D34">
        <w:rPr>
          <w:rFonts w:cs="Arial"/>
          <w:vertAlign w:val="superscript"/>
        </w:rPr>
        <w:t>th</w:t>
      </w:r>
      <w:r>
        <w:rPr>
          <w:rFonts w:cs="Arial"/>
        </w:rPr>
        <w:t xml:space="preserve"> Street and 25</w:t>
      </w:r>
      <w:r w:rsidRPr="00686D34">
        <w:rPr>
          <w:rFonts w:cs="Arial"/>
          <w:vertAlign w:val="superscript"/>
        </w:rPr>
        <w:t>th</w:t>
      </w:r>
      <w:r>
        <w:rPr>
          <w:rFonts w:cs="Arial"/>
        </w:rPr>
        <w:t xml:space="preserve"> Avenue.  This would place additional buses on 26</w:t>
      </w:r>
      <w:r w:rsidRPr="00686D34">
        <w:rPr>
          <w:rFonts w:cs="Arial"/>
          <w:vertAlign w:val="superscript"/>
        </w:rPr>
        <w:t>th</w:t>
      </w:r>
      <w:r>
        <w:rPr>
          <w:rFonts w:cs="Arial"/>
        </w:rPr>
        <w:t xml:space="preserve"> Avenue and </w:t>
      </w:r>
      <w:proofErr w:type="spellStart"/>
      <w:r>
        <w:rPr>
          <w:rFonts w:cs="Arial"/>
        </w:rPr>
        <w:t>Harway</w:t>
      </w:r>
      <w:proofErr w:type="spellEnd"/>
      <w:r>
        <w:rPr>
          <w:rFonts w:cs="Arial"/>
        </w:rPr>
        <w:t xml:space="preserve"> Avenue.</w:t>
      </w:r>
    </w:p>
    <w:p w:rsidR="00686D34" w:rsidRDefault="00686D34" w:rsidP="00281929">
      <w:pPr>
        <w:jc w:val="both"/>
        <w:rPr>
          <w:rFonts w:cs="Arial"/>
        </w:rPr>
      </w:pPr>
    </w:p>
    <w:p w:rsidR="00686D34" w:rsidRDefault="00686D34" w:rsidP="00281929">
      <w:pPr>
        <w:jc w:val="both"/>
        <w:rPr>
          <w:rFonts w:cs="Arial"/>
        </w:rPr>
      </w:pPr>
      <w:r>
        <w:rPr>
          <w:rFonts w:cs="Arial"/>
        </w:rPr>
        <w:t xml:space="preserve">The Transportation Committee has reviewed the proposal, </w:t>
      </w:r>
      <w:proofErr w:type="gramStart"/>
      <w:r>
        <w:rPr>
          <w:rFonts w:cs="Arial"/>
        </w:rPr>
        <w:t>and rejects</w:t>
      </w:r>
      <w:proofErr w:type="gramEnd"/>
      <w:r>
        <w:rPr>
          <w:rFonts w:cs="Arial"/>
        </w:rPr>
        <w:t xml:space="preserve"> this new layover, and recommends that the MTA use the area directly opposite</w:t>
      </w:r>
      <w:r>
        <w:rPr>
          <w:rFonts w:cs="Arial"/>
        </w:rPr>
        <w:t xml:space="preserve"> </w:t>
      </w:r>
      <w:r>
        <w:rPr>
          <w:rFonts w:cs="Arial"/>
        </w:rPr>
        <w:t>the Ulmer Park Depot</w:t>
      </w:r>
      <w:r w:rsidR="00C9330B">
        <w:rPr>
          <w:rFonts w:cs="Arial"/>
        </w:rPr>
        <w:t xml:space="preserve"> </w:t>
      </w:r>
      <w:r>
        <w:rPr>
          <w:rFonts w:cs="Arial"/>
        </w:rPr>
        <w:t xml:space="preserve">and on </w:t>
      </w:r>
      <w:proofErr w:type="spellStart"/>
      <w:r>
        <w:rPr>
          <w:rFonts w:cs="Arial"/>
        </w:rPr>
        <w:t>Harway</w:t>
      </w:r>
      <w:proofErr w:type="spellEnd"/>
      <w:r>
        <w:rPr>
          <w:rFonts w:cs="Arial"/>
        </w:rPr>
        <w:t xml:space="preserve"> Avenue between 25</w:t>
      </w:r>
      <w:r>
        <w:rPr>
          <w:rFonts w:cs="Arial"/>
          <w:vertAlign w:val="superscript"/>
        </w:rPr>
        <w:t>th</w:t>
      </w:r>
      <w:r>
        <w:rPr>
          <w:rFonts w:cs="Arial"/>
        </w:rPr>
        <w:t xml:space="preserve"> Avenue and Bay 38</w:t>
      </w:r>
      <w:r>
        <w:rPr>
          <w:rFonts w:cs="Arial"/>
          <w:vertAlign w:val="superscript"/>
        </w:rPr>
        <w:t>th</w:t>
      </w:r>
      <w:r w:rsidR="00C9330B">
        <w:rPr>
          <w:rFonts w:cs="Arial"/>
        </w:rPr>
        <w:t xml:space="preserve"> Street. </w:t>
      </w:r>
      <w:r>
        <w:rPr>
          <w:rFonts w:cs="Arial"/>
        </w:rPr>
        <w:t xml:space="preserve"> </w:t>
      </w:r>
      <w:r w:rsidR="00C9330B">
        <w:rPr>
          <w:rFonts w:cs="Arial"/>
        </w:rPr>
        <w:t xml:space="preserve">This area </w:t>
      </w:r>
      <w:proofErr w:type="gramStart"/>
      <w:r w:rsidR="00C9330B">
        <w:rPr>
          <w:rFonts w:cs="Arial"/>
        </w:rPr>
        <w:t>is already used</w:t>
      </w:r>
      <w:proofErr w:type="gramEnd"/>
      <w:r w:rsidR="00C9330B">
        <w:rPr>
          <w:rFonts w:cs="Arial"/>
        </w:rPr>
        <w:t xml:space="preserve"> for bus parking and would not have an impact on the surrounding area.</w:t>
      </w:r>
    </w:p>
    <w:p w:rsidR="00686D34" w:rsidRDefault="00686D34" w:rsidP="00281929">
      <w:pPr>
        <w:jc w:val="both"/>
        <w:rPr>
          <w:rFonts w:cs="Arial"/>
        </w:rPr>
      </w:pPr>
    </w:p>
    <w:p w:rsidR="00E93329" w:rsidRDefault="00C9330B" w:rsidP="00281929">
      <w:pPr>
        <w:jc w:val="both"/>
      </w:pPr>
      <w:r>
        <w:t xml:space="preserve">A motion </w:t>
      </w:r>
      <w:proofErr w:type="gramStart"/>
      <w:r>
        <w:t>was made</w:t>
      </w:r>
      <w:proofErr w:type="gramEnd"/>
      <w:r>
        <w:t xml:space="preserve"> by Eileen LaRuffa to accept the recommendations of the Transportation Committee as presented.  </w:t>
      </w:r>
      <w:proofErr w:type="gramStart"/>
      <w:r>
        <w:t>Seconded by Matthew Bromme.</w:t>
      </w:r>
      <w:proofErr w:type="gramEnd"/>
      <w:r>
        <w:t xml:space="preserve">   </w:t>
      </w:r>
      <w:proofErr w:type="gramStart"/>
      <w:r>
        <w:t>Unanimously adopted.</w:t>
      </w:r>
      <w:proofErr w:type="gramEnd"/>
    </w:p>
    <w:p w:rsidR="00E93329" w:rsidRDefault="00E93329" w:rsidP="00281929">
      <w:pPr>
        <w:jc w:val="both"/>
      </w:pPr>
    </w:p>
    <w:p w:rsidR="00E93329" w:rsidRDefault="00C9330B" w:rsidP="00281929">
      <w:pPr>
        <w:jc w:val="both"/>
        <w:rPr>
          <w:rFonts w:cs="Arial"/>
        </w:rPr>
      </w:pPr>
      <w:r>
        <w:rPr>
          <w:rFonts w:cs="Arial"/>
          <w:u w:val="single"/>
        </w:rPr>
        <w:t>District Manager’s Report</w:t>
      </w:r>
    </w:p>
    <w:p w:rsidR="00C9330B" w:rsidRDefault="00C9330B" w:rsidP="00281929">
      <w:pPr>
        <w:jc w:val="both"/>
        <w:rPr>
          <w:rFonts w:cs="Arial"/>
        </w:rPr>
      </w:pPr>
    </w:p>
    <w:p w:rsidR="00C9330B" w:rsidRPr="00C9330B" w:rsidRDefault="00C9330B" w:rsidP="00C9330B">
      <w:pPr>
        <w:jc w:val="both"/>
        <w:rPr>
          <w:rFonts w:cs="Arial"/>
        </w:rPr>
      </w:pPr>
      <w:r>
        <w:rPr>
          <w:rFonts w:cs="Arial"/>
        </w:rPr>
        <w:t>Marnee Elias-Pavia advised that w</w:t>
      </w:r>
      <w:r w:rsidRPr="00C9330B">
        <w:rPr>
          <w:rFonts w:cs="Arial"/>
        </w:rPr>
        <w:t>ithout prior community notification, the Department of Environmental Protection began the process of making sewer repairs on Bath Avenue between 18</w:t>
      </w:r>
      <w:r w:rsidRPr="00C9330B">
        <w:rPr>
          <w:rFonts w:cs="Arial"/>
          <w:vertAlign w:val="superscript"/>
        </w:rPr>
        <w:t>th</w:t>
      </w:r>
      <w:r w:rsidRPr="00C9330B">
        <w:rPr>
          <w:rFonts w:cs="Arial"/>
        </w:rPr>
        <w:t xml:space="preserve"> Avenue and Bay 14</w:t>
      </w:r>
      <w:r w:rsidRPr="00C9330B">
        <w:rPr>
          <w:rFonts w:cs="Arial"/>
          <w:vertAlign w:val="superscript"/>
        </w:rPr>
        <w:t>th</w:t>
      </w:r>
      <w:r w:rsidRPr="00C9330B">
        <w:rPr>
          <w:rFonts w:cs="Arial"/>
        </w:rPr>
        <w:t xml:space="preserve"> Street.   .</w:t>
      </w:r>
    </w:p>
    <w:p w:rsidR="00C9330B" w:rsidRPr="00C9330B" w:rsidRDefault="00C9330B" w:rsidP="00C9330B">
      <w:pPr>
        <w:jc w:val="both"/>
        <w:rPr>
          <w:rFonts w:cs="Arial"/>
        </w:rPr>
      </w:pPr>
    </w:p>
    <w:p w:rsidR="00C9330B" w:rsidRPr="00C9330B" w:rsidRDefault="00C9330B" w:rsidP="00C9330B">
      <w:pPr>
        <w:jc w:val="both"/>
        <w:rPr>
          <w:rFonts w:cs="Arial"/>
        </w:rPr>
      </w:pPr>
      <w:r w:rsidRPr="00C9330B">
        <w:rPr>
          <w:rFonts w:cs="Arial"/>
        </w:rPr>
        <w:t xml:space="preserve">Following a formal request to DEP, a meeting was held where we were advised that this project </w:t>
      </w:r>
      <w:proofErr w:type="gramStart"/>
      <w:r w:rsidRPr="00C9330B">
        <w:rPr>
          <w:rFonts w:cs="Arial"/>
        </w:rPr>
        <w:t>involves</w:t>
      </w:r>
      <w:proofErr w:type="gramEnd"/>
      <w:r w:rsidRPr="00C9330B">
        <w:rPr>
          <w:rFonts w:cs="Arial"/>
        </w:rPr>
        <w:t xml:space="preserve"> the lining of 520 feet of the 84”</w:t>
      </w:r>
      <w:r w:rsidR="009A3014">
        <w:rPr>
          <w:rFonts w:cs="Arial"/>
        </w:rPr>
        <w:t xml:space="preserve"> </w:t>
      </w:r>
      <w:r w:rsidRPr="00C9330B">
        <w:rPr>
          <w:rFonts w:cs="Arial"/>
        </w:rPr>
        <w:t xml:space="preserve">brick sewer along Bath Avenue.  In order to make repairs they will first have to create a bypass of the sewer line, similar to when they did the Avenue V Force main project.   The job is expected to take 3 months, work hours are </w:t>
      </w:r>
      <w:proofErr w:type="gramStart"/>
      <w:r w:rsidRPr="00C9330B">
        <w:rPr>
          <w:rFonts w:cs="Arial"/>
        </w:rPr>
        <w:t>7AM</w:t>
      </w:r>
      <w:proofErr w:type="gramEnd"/>
      <w:r w:rsidRPr="00C9330B">
        <w:rPr>
          <w:rFonts w:cs="Arial"/>
        </w:rPr>
        <w:t xml:space="preserve">-3:30- PM, one travel lane will be maintained in each direction; and there will be no parking lane.  </w:t>
      </w:r>
    </w:p>
    <w:p w:rsidR="00C9330B" w:rsidRPr="00C9330B" w:rsidRDefault="00C9330B" w:rsidP="00C9330B">
      <w:pPr>
        <w:jc w:val="both"/>
        <w:rPr>
          <w:rFonts w:cs="Arial"/>
        </w:rPr>
      </w:pPr>
    </w:p>
    <w:p w:rsidR="00C9330B" w:rsidRDefault="009A3014" w:rsidP="00C9330B">
      <w:pPr>
        <w:jc w:val="both"/>
        <w:rPr>
          <w:rFonts w:cs="Arial"/>
        </w:rPr>
      </w:pPr>
      <w:r>
        <w:rPr>
          <w:rFonts w:cs="Arial"/>
        </w:rPr>
        <w:t xml:space="preserve">The District Manager </w:t>
      </w:r>
      <w:r w:rsidR="00C9330B" w:rsidRPr="00C9330B">
        <w:rPr>
          <w:rFonts w:cs="Arial"/>
        </w:rPr>
        <w:t xml:space="preserve">requested that DEP issue a sewer repair advisory and distribute within the work area to inform the residents and businesses of the anticipated community impacts.  This </w:t>
      </w:r>
      <w:proofErr w:type="gramStart"/>
      <w:r w:rsidR="00C9330B" w:rsidRPr="00C9330B">
        <w:rPr>
          <w:rFonts w:cs="Arial"/>
        </w:rPr>
        <w:t>was done</w:t>
      </w:r>
      <w:proofErr w:type="gramEnd"/>
      <w:r w:rsidR="00C9330B" w:rsidRPr="00C9330B">
        <w:rPr>
          <w:rFonts w:cs="Arial"/>
        </w:rPr>
        <w:t xml:space="preserve"> last week and we will meet again in two weeks for a progress report.</w:t>
      </w:r>
    </w:p>
    <w:p w:rsidR="00C9330B" w:rsidRDefault="00C9330B" w:rsidP="00C9330B">
      <w:pPr>
        <w:jc w:val="both"/>
        <w:rPr>
          <w:rFonts w:cs="Arial"/>
        </w:rPr>
      </w:pPr>
    </w:p>
    <w:p w:rsidR="00C9330B" w:rsidRPr="00C9330B" w:rsidRDefault="00D90FA4" w:rsidP="00C9330B">
      <w:pPr>
        <w:jc w:val="both"/>
      </w:pPr>
      <w:r>
        <w:t>The District Manager further advised that b</w:t>
      </w:r>
      <w:r w:rsidR="00C9330B" w:rsidRPr="00C9330B">
        <w:t xml:space="preserve">eginning on Monday, March </w:t>
      </w:r>
      <w:proofErr w:type="gramStart"/>
      <w:r w:rsidR="00C9330B" w:rsidRPr="00C9330B">
        <w:t>17</w:t>
      </w:r>
      <w:r w:rsidR="00C9330B" w:rsidRPr="00C9330B">
        <w:rPr>
          <w:vertAlign w:val="superscript"/>
        </w:rPr>
        <w:t>th</w:t>
      </w:r>
      <w:proofErr w:type="gramEnd"/>
      <w:r w:rsidR="00C9330B" w:rsidRPr="00C9330B">
        <w:rPr>
          <w:vertAlign w:val="superscript"/>
        </w:rPr>
        <w:t xml:space="preserve">, </w:t>
      </w:r>
      <w:r w:rsidR="00C9330B" w:rsidRPr="00C9330B">
        <w:t>and continuing for approximately 2 weeks, DEP will be performing emergency water main repair and replacement on Bay 10</w:t>
      </w:r>
      <w:r w:rsidR="00C9330B" w:rsidRPr="00C9330B">
        <w:rPr>
          <w:vertAlign w:val="superscript"/>
        </w:rPr>
        <w:t>th</w:t>
      </w:r>
      <w:r w:rsidR="00C9330B" w:rsidRPr="00C9330B">
        <w:t xml:space="preserve"> Street between Bath Avenue and Independence Avenue.  </w:t>
      </w:r>
    </w:p>
    <w:p w:rsidR="00C9330B" w:rsidRPr="00C9330B" w:rsidRDefault="00C9330B" w:rsidP="00C9330B">
      <w:pPr>
        <w:jc w:val="both"/>
      </w:pPr>
    </w:p>
    <w:p w:rsidR="00C9330B" w:rsidRPr="00C9330B" w:rsidRDefault="00C9330B" w:rsidP="00C9330B">
      <w:pPr>
        <w:jc w:val="both"/>
      </w:pPr>
      <w:r w:rsidRPr="00C9330B">
        <w:t xml:space="preserve">As part of the Mayor’s commitment to improve the safety of our streets, the NYPD has been enforcing double parking violations </w:t>
      </w:r>
      <w:r w:rsidR="009A3014">
        <w:t>in</w:t>
      </w:r>
      <w:bookmarkStart w:id="0" w:name="_GoBack"/>
      <w:bookmarkEnd w:id="0"/>
      <w:r w:rsidRPr="00C9330B">
        <w:t xml:space="preserve"> our community.   Educational fliers </w:t>
      </w:r>
      <w:proofErr w:type="gramStart"/>
      <w:r w:rsidRPr="00C9330B">
        <w:t>have been distributed</w:t>
      </w:r>
      <w:proofErr w:type="gramEnd"/>
      <w:r w:rsidRPr="00C9330B">
        <w:t xml:space="preserve"> on the dangers of double parking and enforcement will be ensuing.   </w:t>
      </w:r>
    </w:p>
    <w:p w:rsidR="00C9330B" w:rsidRPr="00C9330B" w:rsidRDefault="00C9330B" w:rsidP="00C9330B">
      <w:pPr>
        <w:jc w:val="both"/>
      </w:pPr>
    </w:p>
    <w:p w:rsidR="00C9330B" w:rsidRPr="00C9330B" w:rsidRDefault="00C9330B" w:rsidP="00C9330B">
      <w:pPr>
        <w:jc w:val="both"/>
      </w:pPr>
      <w:r w:rsidRPr="00C9330B">
        <w:lastRenderedPageBreak/>
        <w:t>Due to the freezing temperatures and snowfall, this winter has taken its toll on our streets.  Mother Nature and salt has left many streets with potholes. The Department of Transportation had done strip paving on 86</w:t>
      </w:r>
      <w:r w:rsidRPr="00C9330B">
        <w:rPr>
          <w:vertAlign w:val="superscript"/>
        </w:rPr>
        <w:t>th</w:t>
      </w:r>
      <w:r w:rsidRPr="00C9330B">
        <w:t xml:space="preserve"> Street and Bay Parkway and we have requested repairs on 86</w:t>
      </w:r>
      <w:r w:rsidRPr="00C9330B">
        <w:rPr>
          <w:vertAlign w:val="superscript"/>
        </w:rPr>
        <w:t>th</w:t>
      </w:r>
      <w:r w:rsidRPr="00C9330B">
        <w:t xml:space="preserve"> Street under the elevated structure.   </w:t>
      </w:r>
    </w:p>
    <w:p w:rsidR="00C9330B" w:rsidRPr="00C9330B" w:rsidRDefault="00C9330B" w:rsidP="00C9330B">
      <w:pPr>
        <w:jc w:val="both"/>
      </w:pPr>
    </w:p>
    <w:p w:rsidR="00C9330B" w:rsidRPr="00C9330B" w:rsidRDefault="00D90FA4" w:rsidP="00C9330B">
      <w:pPr>
        <w:jc w:val="both"/>
      </w:pPr>
      <w:r>
        <w:t>She reminded residents that i</w:t>
      </w:r>
      <w:r w:rsidR="00C9330B" w:rsidRPr="00C9330B">
        <w:t xml:space="preserve">f you see a pothole that </w:t>
      </w:r>
      <w:proofErr w:type="gramStart"/>
      <w:r w:rsidR="00C9330B" w:rsidRPr="00C9330B">
        <w:t>has not been filled</w:t>
      </w:r>
      <w:proofErr w:type="gramEnd"/>
      <w:r w:rsidR="00C9330B" w:rsidRPr="00C9330B">
        <w:t xml:space="preserve">, please report them to 311 or the community board. </w:t>
      </w:r>
    </w:p>
    <w:p w:rsidR="00C9330B" w:rsidRDefault="00C9330B" w:rsidP="00C9330B">
      <w:pPr>
        <w:jc w:val="both"/>
      </w:pPr>
    </w:p>
    <w:p w:rsidR="00D90FA4" w:rsidRDefault="00D90FA4" w:rsidP="00C9330B">
      <w:pPr>
        <w:jc w:val="both"/>
      </w:pPr>
      <w:r>
        <w:t xml:space="preserve">The District Manager advised that the Parks Department Concession Division has issued a temporary use authorization for the selling of flowers on Bay Parkway and Shore Parkway at the eastbound exit of the Belt Parkway.  The permit covers the holidays of Valentine’s Day, Mother’s Day and Easter.  </w:t>
      </w:r>
    </w:p>
    <w:p w:rsidR="00D90FA4" w:rsidRDefault="00D90FA4" w:rsidP="00C9330B">
      <w:pPr>
        <w:jc w:val="both"/>
      </w:pPr>
    </w:p>
    <w:p w:rsidR="00D90FA4" w:rsidRDefault="00D90FA4" w:rsidP="00C9330B">
      <w:pPr>
        <w:jc w:val="both"/>
      </w:pPr>
      <w:r>
        <w:t xml:space="preserve">The Parks Department </w:t>
      </w:r>
      <w:proofErr w:type="gramStart"/>
      <w:r>
        <w:t>was contacted</w:t>
      </w:r>
      <w:proofErr w:type="gramEnd"/>
      <w:r>
        <w:t xml:space="preserve"> to voice the safety and traffic concerns that were previously brought to their attention after the reconstruction of exit ramp at this location.</w:t>
      </w:r>
    </w:p>
    <w:p w:rsidR="00D90FA4" w:rsidRDefault="00D90FA4" w:rsidP="00C9330B">
      <w:pPr>
        <w:jc w:val="both"/>
      </w:pPr>
    </w:p>
    <w:p w:rsidR="00D90FA4" w:rsidRDefault="00D90FA4" w:rsidP="00C9330B">
      <w:pPr>
        <w:jc w:val="both"/>
      </w:pPr>
      <w:r>
        <w:rPr>
          <w:u w:val="single"/>
        </w:rPr>
        <w:t>New Business</w:t>
      </w:r>
    </w:p>
    <w:p w:rsidR="00D90FA4" w:rsidRDefault="00D90FA4" w:rsidP="00C9330B">
      <w:pPr>
        <w:jc w:val="both"/>
      </w:pPr>
    </w:p>
    <w:p w:rsidR="00654D09" w:rsidRDefault="00D90FA4" w:rsidP="00C9330B">
      <w:pPr>
        <w:jc w:val="both"/>
      </w:pPr>
      <w:r>
        <w:t>Laurie Windsor advised that the Department of Education approved the colocation of a charter school within Seth Low.  She further stated</w:t>
      </w:r>
      <w:r w:rsidR="00654D09">
        <w:t xml:space="preserve"> that lawsuit brought forward by the Public Advocate includes community input, which Community Board 11’s resolution adopted in September pointed out.</w:t>
      </w:r>
    </w:p>
    <w:p w:rsidR="00654D09" w:rsidRDefault="00654D09" w:rsidP="00C9330B">
      <w:pPr>
        <w:jc w:val="both"/>
      </w:pPr>
    </w:p>
    <w:p w:rsidR="00D90FA4" w:rsidRPr="00D90FA4" w:rsidRDefault="00654D09" w:rsidP="00C9330B">
      <w:pPr>
        <w:jc w:val="both"/>
      </w:pPr>
      <w:r>
        <w:t xml:space="preserve">A motion </w:t>
      </w:r>
      <w:proofErr w:type="gramStart"/>
      <w:r>
        <w:t>was made</w:t>
      </w:r>
      <w:proofErr w:type="gramEnd"/>
      <w:r>
        <w:t xml:space="preserve"> by Laurie Windsor to adjourn. </w:t>
      </w:r>
      <w:proofErr w:type="gramStart"/>
      <w:r>
        <w:t>Seconded by Msgr. Cassato.</w:t>
      </w:r>
      <w:proofErr w:type="gramEnd"/>
      <w:r>
        <w:t xml:space="preserve">   </w:t>
      </w:r>
      <w:proofErr w:type="gramStart"/>
      <w:r>
        <w:t>Unanimously adopted.</w:t>
      </w:r>
      <w:proofErr w:type="gramEnd"/>
      <w:r>
        <w:t xml:space="preserve">  </w:t>
      </w:r>
    </w:p>
    <w:sectPr w:rsidR="00D90FA4" w:rsidRPr="00D90FA4" w:rsidSect="00297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3668"/>
    <w:multiLevelType w:val="hybridMultilevel"/>
    <w:tmpl w:val="DC182066"/>
    <w:lvl w:ilvl="0" w:tplc="0688F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410752"/>
    <w:multiLevelType w:val="hybridMultilevel"/>
    <w:tmpl w:val="C5B8C902"/>
    <w:lvl w:ilvl="0" w:tplc="300E1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D4061"/>
    <w:multiLevelType w:val="hybridMultilevel"/>
    <w:tmpl w:val="A40A9D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0219F0"/>
    <w:multiLevelType w:val="hybridMultilevel"/>
    <w:tmpl w:val="15F817AA"/>
    <w:lvl w:ilvl="0" w:tplc="5AA6FAC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CB"/>
    <w:rsid w:val="00031B43"/>
    <w:rsid w:val="0007616D"/>
    <w:rsid w:val="000B3B1C"/>
    <w:rsid w:val="00181590"/>
    <w:rsid w:val="00277E28"/>
    <w:rsid w:val="00281929"/>
    <w:rsid w:val="00297CCB"/>
    <w:rsid w:val="002A1CBC"/>
    <w:rsid w:val="002E0475"/>
    <w:rsid w:val="00307D6D"/>
    <w:rsid w:val="00311F52"/>
    <w:rsid w:val="003578D3"/>
    <w:rsid w:val="0036345E"/>
    <w:rsid w:val="00366E87"/>
    <w:rsid w:val="00452380"/>
    <w:rsid w:val="00456661"/>
    <w:rsid w:val="004D03E2"/>
    <w:rsid w:val="005B349C"/>
    <w:rsid w:val="006424EA"/>
    <w:rsid w:val="00654D09"/>
    <w:rsid w:val="00686D34"/>
    <w:rsid w:val="006D1480"/>
    <w:rsid w:val="00793553"/>
    <w:rsid w:val="007F037D"/>
    <w:rsid w:val="00850F33"/>
    <w:rsid w:val="00877A0B"/>
    <w:rsid w:val="008960E4"/>
    <w:rsid w:val="008A7120"/>
    <w:rsid w:val="009046AA"/>
    <w:rsid w:val="009A3014"/>
    <w:rsid w:val="00A06158"/>
    <w:rsid w:val="00A32283"/>
    <w:rsid w:val="00A93BC9"/>
    <w:rsid w:val="00B0793E"/>
    <w:rsid w:val="00BE42CA"/>
    <w:rsid w:val="00C65AD8"/>
    <w:rsid w:val="00C9330B"/>
    <w:rsid w:val="00CC63DC"/>
    <w:rsid w:val="00D15464"/>
    <w:rsid w:val="00D5029C"/>
    <w:rsid w:val="00D90FA4"/>
    <w:rsid w:val="00E93329"/>
    <w:rsid w:val="00EB40A0"/>
    <w:rsid w:val="00ED54C0"/>
    <w:rsid w:val="00EE38A4"/>
    <w:rsid w:val="00FA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CB"/>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rPr>
  </w:style>
  <w:style w:type="paragraph" w:styleId="ListParagraph">
    <w:name w:val="List Paragraph"/>
    <w:basedOn w:val="Normal"/>
    <w:uiPriority w:val="34"/>
    <w:qFormat/>
    <w:rsid w:val="00307D6D"/>
    <w:pPr>
      <w:ind w:left="720"/>
      <w:contextualSpacing/>
    </w:pPr>
  </w:style>
  <w:style w:type="character" w:styleId="Hyperlink">
    <w:name w:val="Hyperlink"/>
    <w:basedOn w:val="DefaultParagraphFont"/>
    <w:uiPriority w:val="99"/>
    <w:unhideWhenUsed/>
    <w:rsid w:val="008960E4"/>
    <w:rPr>
      <w:color w:val="0000FF" w:themeColor="hyperlink"/>
      <w:u w:val="single"/>
    </w:rPr>
  </w:style>
  <w:style w:type="paragraph" w:styleId="BalloonText">
    <w:name w:val="Balloon Text"/>
    <w:basedOn w:val="Normal"/>
    <w:link w:val="BalloonTextChar"/>
    <w:uiPriority w:val="99"/>
    <w:semiHidden/>
    <w:unhideWhenUsed/>
    <w:rsid w:val="00C9330B"/>
    <w:rPr>
      <w:rFonts w:ascii="Tahoma" w:hAnsi="Tahoma" w:cs="Tahoma"/>
      <w:sz w:val="16"/>
      <w:szCs w:val="16"/>
    </w:rPr>
  </w:style>
  <w:style w:type="character" w:customStyle="1" w:styleId="BalloonTextChar">
    <w:name w:val="Balloon Text Char"/>
    <w:basedOn w:val="DefaultParagraphFont"/>
    <w:link w:val="BalloonText"/>
    <w:uiPriority w:val="99"/>
    <w:semiHidden/>
    <w:rsid w:val="00C933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CCB"/>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rPr>
  </w:style>
  <w:style w:type="paragraph" w:styleId="ListParagraph">
    <w:name w:val="List Paragraph"/>
    <w:basedOn w:val="Normal"/>
    <w:uiPriority w:val="34"/>
    <w:qFormat/>
    <w:rsid w:val="00307D6D"/>
    <w:pPr>
      <w:ind w:left="720"/>
      <w:contextualSpacing/>
    </w:pPr>
  </w:style>
  <w:style w:type="character" w:styleId="Hyperlink">
    <w:name w:val="Hyperlink"/>
    <w:basedOn w:val="DefaultParagraphFont"/>
    <w:uiPriority w:val="99"/>
    <w:unhideWhenUsed/>
    <w:rsid w:val="008960E4"/>
    <w:rPr>
      <w:color w:val="0000FF" w:themeColor="hyperlink"/>
      <w:u w:val="single"/>
    </w:rPr>
  </w:style>
  <w:style w:type="paragraph" w:styleId="BalloonText">
    <w:name w:val="Balloon Text"/>
    <w:basedOn w:val="Normal"/>
    <w:link w:val="BalloonTextChar"/>
    <w:uiPriority w:val="99"/>
    <w:semiHidden/>
    <w:unhideWhenUsed/>
    <w:rsid w:val="00C9330B"/>
    <w:rPr>
      <w:rFonts w:ascii="Tahoma" w:hAnsi="Tahoma" w:cs="Tahoma"/>
      <w:sz w:val="16"/>
      <w:szCs w:val="16"/>
    </w:rPr>
  </w:style>
  <w:style w:type="character" w:customStyle="1" w:styleId="BalloonTextChar">
    <w:name w:val="Balloon Text Char"/>
    <w:basedOn w:val="DefaultParagraphFont"/>
    <w:link w:val="BalloonText"/>
    <w:uiPriority w:val="99"/>
    <w:semiHidden/>
    <w:rsid w:val="00C933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9524">
      <w:bodyDiv w:val="1"/>
      <w:marLeft w:val="0"/>
      <w:marRight w:val="0"/>
      <w:marTop w:val="0"/>
      <w:marBottom w:val="0"/>
      <w:divBdr>
        <w:top w:val="none" w:sz="0" w:space="0" w:color="auto"/>
        <w:left w:val="none" w:sz="0" w:space="0" w:color="auto"/>
        <w:bottom w:val="none" w:sz="0" w:space="0" w:color="auto"/>
        <w:right w:val="none" w:sz="0" w:space="0" w:color="auto"/>
      </w:divBdr>
    </w:div>
    <w:div w:id="139947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pps.brooklynpubliclibrary.org/st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tollsaretoodamnhigh.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Marnee Elias-Pavia</dc:creator>
  <cp:lastModifiedBy>Marnee Elias-Pavia</cp:lastModifiedBy>
  <cp:revision>2</cp:revision>
  <cp:lastPrinted>2014-04-02T14:43:00Z</cp:lastPrinted>
  <dcterms:created xsi:type="dcterms:W3CDTF">2014-04-02T15:58:00Z</dcterms:created>
  <dcterms:modified xsi:type="dcterms:W3CDTF">2014-04-02T15:58:00Z</dcterms:modified>
</cp:coreProperties>
</file>